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eastAsia="仿宋"/>
          <w:sz w:val="32"/>
          <w:szCs w:val="32"/>
        </w:rPr>
      </w:pPr>
    </w:p>
    <w:p>
      <w:pPr>
        <w:jc w:val="center"/>
        <w:rPr>
          <w:rFonts w:hint="eastAsia" w:hAnsi="宋体"/>
          <w:b/>
          <w:sz w:val="44"/>
          <w:szCs w:val="44"/>
        </w:rPr>
      </w:pPr>
      <w:bookmarkStart w:id="0" w:name="_GoBack"/>
      <w:r>
        <w:rPr>
          <w:rFonts w:hAnsi="宋体"/>
          <w:b/>
          <w:sz w:val="44"/>
          <w:szCs w:val="44"/>
        </w:rPr>
        <w:t>首届全国戒毒干警书法美术摄影大赛</w:t>
      </w:r>
    </w:p>
    <w:p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作品投稿登记表</w:t>
      </w:r>
      <w:bookmarkEnd w:id="0"/>
    </w:p>
    <w:tbl>
      <w:tblPr>
        <w:tblStyle w:val="6"/>
        <w:tblW w:w="9380" w:type="dxa"/>
        <w:jc w:val="center"/>
        <w:tblInd w:w="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57"/>
        <w:gridCol w:w="227"/>
        <w:gridCol w:w="853"/>
        <w:gridCol w:w="419"/>
        <w:gridCol w:w="292"/>
        <w:gridCol w:w="1072"/>
        <w:gridCol w:w="363"/>
        <w:gridCol w:w="91"/>
        <w:gridCol w:w="6"/>
        <w:gridCol w:w="60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姓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（</w:t>
            </w:r>
            <w:r>
              <w:rPr>
                <w:rFonts w:hAnsi="仿宋" w:eastAsia="仿宋"/>
                <w:sz w:val="24"/>
              </w:rPr>
              <w:t>与身份证一</w:t>
            </w:r>
            <w:r>
              <w:rPr>
                <w:rFonts w:hint="eastAsia" w:hAnsi="仿宋" w:eastAsia="仿宋"/>
                <w:sz w:val="24"/>
              </w:rPr>
              <w:t>致）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性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别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年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龄</w:t>
            </w:r>
          </w:p>
        </w:tc>
        <w:tc>
          <w:tcPr>
            <w:tcW w:w="183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7223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常用通讯地址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邮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箱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单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位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职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务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手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机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固定电话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邮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编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省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份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作品名称</w:t>
            </w:r>
          </w:p>
        </w:tc>
        <w:tc>
          <w:tcPr>
            <w:tcW w:w="7223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hint="eastAsia" w:eastAsia="仿宋"/>
                <w:sz w:val="30"/>
                <w:szCs w:val="30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尺</w:t>
            </w:r>
            <w:r>
              <w:rPr>
                <w:rFonts w:eastAsia="仿宋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sz w:val="30"/>
                <w:szCs w:val="30"/>
              </w:rPr>
              <w:t>寸</w:t>
            </w:r>
          </w:p>
        </w:tc>
        <w:tc>
          <w:tcPr>
            <w:tcW w:w="7223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中国书法家协会会员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是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否</w:t>
            </w:r>
          </w:p>
        </w:tc>
        <w:tc>
          <w:tcPr>
            <w:tcW w:w="183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中国美术家协会会员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是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否</w:t>
            </w:r>
          </w:p>
        </w:tc>
        <w:tc>
          <w:tcPr>
            <w:tcW w:w="183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中国摄影家协会会员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是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否</w:t>
            </w:r>
          </w:p>
        </w:tc>
        <w:tc>
          <w:tcPr>
            <w:tcW w:w="183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15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作品释文</w:t>
            </w:r>
          </w:p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（可另附纸）</w:t>
            </w:r>
          </w:p>
        </w:tc>
        <w:tc>
          <w:tcPr>
            <w:tcW w:w="7223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380" w:type="dxa"/>
            <w:gridSpan w:val="12"/>
            <w:vAlign w:val="top"/>
          </w:tcPr>
          <w:p>
            <w:pPr>
              <w:spacing w:line="540" w:lineRule="exact"/>
              <w:rPr>
                <w:rFonts w:eastAsia="仿宋"/>
                <w:sz w:val="30"/>
                <w:szCs w:val="30"/>
              </w:rPr>
            </w:pPr>
            <w:r>
              <w:rPr>
                <w:rFonts w:hAnsi="仿宋" w:eastAsia="仿宋"/>
                <w:sz w:val="30"/>
                <w:szCs w:val="30"/>
              </w:rPr>
              <w:t>退稿费汇款单、身份证复印件粘贴处</w:t>
            </w:r>
          </w:p>
          <w:p>
            <w:pPr>
              <w:spacing w:line="540" w:lineRule="exact"/>
              <w:rPr>
                <w:rFonts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hint="eastAsia" w:eastAsia="仿宋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hint="eastAsia" w:eastAsia="仿宋"/>
                <w:sz w:val="30"/>
                <w:szCs w:val="30"/>
              </w:rPr>
            </w:pPr>
          </w:p>
        </w:tc>
      </w:tr>
    </w:tbl>
    <w:p>
      <w:pPr>
        <w:spacing w:line="620" w:lineRule="exac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70E8"/>
    <w:rsid w:val="418F70E8"/>
    <w:rsid w:val="62EB62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2018-06-01T03:06:00Z</dcterms:created>
  <dc:creator>罗荣</dc:creator>
  <cp:lastModifiedBy>如烟1426036048</cp:lastModifiedBy>
  <dcterms:modified xsi:type="dcterms:W3CDTF">2018-06-03T23:55:50Z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