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1758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在白纸上签名，华晨宇摊上事了？丨说·法</w:t>
      </w:r>
    </w:p>
    <w:p w14:paraId="0DF64D23">
      <w:bookmarkStart w:id="0" w:name="_GoBack"/>
      <w:bookmarkEnd w:id="0"/>
    </w:p>
    <w:p w14:paraId="1E6B49E0"/>
    <w:p w14:paraId="5B6FE2B8">
      <w:pPr>
        <w:jc w:val="center"/>
      </w:pPr>
      <w:r>
        <w:t>近日，</w:t>
      </w:r>
    </w:p>
    <w:p w14:paraId="2BD47F34">
      <w:pPr>
        <w:jc w:val="center"/>
      </w:pPr>
      <w:r>
        <w:t>有粉丝拿白纸向歌手华晨宇索要签名，</w:t>
      </w:r>
    </w:p>
    <w:p w14:paraId="0E37119A">
      <w:pPr>
        <w:jc w:val="center"/>
      </w:pPr>
      <w:r>
        <w:t>引发热议。</w:t>
      </w:r>
    </w:p>
    <w:p w14:paraId="45693710">
      <w:pPr>
        <w:jc w:val="center"/>
      </w:pPr>
      <w:r>
        <w:t>其中一位签名当事人发视频道歉，</w:t>
      </w:r>
    </w:p>
    <w:p w14:paraId="3D47DFCB">
      <w:pPr>
        <w:jc w:val="center"/>
      </w:pPr>
      <w:r>
        <w:t>表示当时签名的纸已经销毁，</w:t>
      </w:r>
    </w:p>
    <w:p w14:paraId="400B30CB">
      <w:pPr>
        <w:jc w:val="center"/>
      </w:pPr>
      <w:r>
        <w:t>没有其他复印件，</w:t>
      </w:r>
    </w:p>
    <w:p w14:paraId="5D30B6E9">
      <w:pPr>
        <w:jc w:val="center"/>
      </w:pPr>
      <w:r>
        <w:t>也是后续才知道白纸签名的隐患。</w:t>
      </w:r>
    </w:p>
    <w:p w14:paraId="07A6F737">
      <w:pPr>
        <w:jc w:val="center"/>
      </w:pPr>
    </w:p>
    <w:p w14:paraId="10613AFD">
      <w:pPr>
        <w:jc w:val="center"/>
      </w:pPr>
      <w:r>
        <w:t>那么，</w:t>
      </w:r>
    </w:p>
    <w:p w14:paraId="03F383B9">
      <w:pPr>
        <w:jc w:val="center"/>
      </w:pPr>
      <w:r>
        <w:t>在白纸上签名有哪些风险？</w:t>
      </w:r>
    </w:p>
    <w:p w14:paraId="1EDAB279">
      <w:pPr>
        <w:jc w:val="center"/>
      </w:pPr>
      <w:r>
        <w:t>空白纸张上的签名是否具有法律效力？</w:t>
      </w:r>
    </w:p>
    <w:p w14:paraId="0FE3FF5B">
      <w:pPr>
        <w:jc w:val="center"/>
      </w:pPr>
      <w:r>
        <w:t>签字人能否以不知晓内容作为抗辩理由，</w:t>
      </w:r>
    </w:p>
    <w:p w14:paraId="4DE637E9">
      <w:pPr>
        <w:jc w:val="center"/>
      </w:pPr>
      <w:r>
        <w:t>免除法律责任？</w:t>
      </w:r>
    </w:p>
    <w:p w14:paraId="06C538BD">
      <w:pPr>
        <w:jc w:val="center"/>
      </w:pPr>
    </w:p>
    <w:p w14:paraId="3EBA8E67">
      <w:pPr>
        <w:ind w:firstLine="420" w:firstLineChars="200"/>
      </w:pPr>
      <w:r>
        <w:t>一起来看《法治日报》律师专家库成员、北京汇祥律师事务所高级合伙人张茜律师的专业解读！</w:t>
      </w:r>
    </w:p>
    <w:p w14:paraId="095A3783"/>
    <w:p w14:paraId="5CF97607">
      <w:pPr>
        <w:jc w:val="center"/>
        <w:rPr>
          <w:b/>
          <w:bCs/>
        </w:rPr>
      </w:pPr>
      <w:r>
        <w:rPr>
          <w:b/>
          <w:bCs/>
        </w:rPr>
        <w:t>在白纸上签名有哪些风险？</w:t>
      </w:r>
    </w:p>
    <w:p w14:paraId="4CDC5659">
      <w:r>
        <w:t> </w:t>
      </w:r>
    </w:p>
    <w:p w14:paraId="1C2357F9">
      <w:pPr>
        <w:ind w:firstLine="420" w:firstLineChars="200"/>
      </w:pPr>
      <w:r>
        <w:t>在白纸上签名可能会被他人盗用、冒用，伪造协议等文件，增加己方对于文件真实性、合法性的举证责任，或者被用于欺诈他人，存在一定法律风险。签名是公民意志与人格的形式表现，在各类文件上的签名代表确认、同意、授权等多种意思，具有法律效力，可以决定民事法律行为是否成立、变更、终止。不论是单方授权的委托代理、单方处分的遗嘱还是双方意思表示一致的合同，抑或是通过多方决议作出的章程等，都有可能盗用、冒用签名，比如用签名的空白纸张来伪造授权委托书、借款协议、保证合同、公司的章程及股东会决议等，意图使签字人承担对应责任。</w:t>
      </w:r>
    </w:p>
    <w:p w14:paraId="356D7589">
      <w:r>
        <w:t> </w:t>
      </w:r>
    </w:p>
    <w:p w14:paraId="6E9294F6">
      <w:pPr>
        <w:jc w:val="center"/>
        <w:rPr>
          <w:b/>
          <w:bCs/>
        </w:rPr>
      </w:pPr>
      <w:r>
        <w:rPr>
          <w:b/>
          <w:bCs/>
        </w:rPr>
        <w:t>空白纸张上的签名是否具有法律效力？</w:t>
      </w:r>
    </w:p>
    <w:p w14:paraId="444691B6">
      <w:r>
        <w:t> </w:t>
      </w:r>
    </w:p>
    <w:p w14:paraId="40DA8F97">
      <w:pPr>
        <w:ind w:firstLine="420" w:firstLineChars="200"/>
      </w:pPr>
      <w:r>
        <w:t>空白纸张不具有任何文字或条款，空白纸张上的签名不是意思表示，不具有确认文件效力的意思，本身不具有法律效力。如果之后被他人盗用、冒用签名，补充内容，则可能会产生争议和法律纠纷。</w:t>
      </w:r>
    </w:p>
    <w:p w14:paraId="3188FAEC">
      <w:r>
        <w:t> </w:t>
      </w:r>
    </w:p>
    <w:p w14:paraId="5820BEEA">
      <w:pPr>
        <w:jc w:val="center"/>
        <w:rPr>
          <w:b/>
          <w:bCs/>
        </w:rPr>
      </w:pPr>
      <w:r>
        <w:rPr>
          <w:b/>
          <w:bCs/>
        </w:rPr>
        <w:t>签字人能否以不知晓内容作为抗辩理由，</w:t>
      </w:r>
    </w:p>
    <w:p w14:paraId="68F1B27F">
      <w:pPr>
        <w:jc w:val="center"/>
        <w:rPr>
          <w:b/>
          <w:bCs/>
        </w:rPr>
      </w:pPr>
      <w:r>
        <w:rPr>
          <w:b/>
          <w:bCs/>
        </w:rPr>
        <w:t>免除法律责任？</w:t>
      </w:r>
    </w:p>
    <w:p w14:paraId="07BF9EFC">
      <w:r>
        <w:t> </w:t>
      </w:r>
    </w:p>
    <w:p w14:paraId="6952AA8A">
      <w:pPr>
        <w:ind w:firstLine="420" w:firstLineChars="200"/>
      </w:pPr>
      <w:r>
        <w:t>民法典第五条规定，民事主体从事民事活动，应当遵循自愿原则，按照自己的意思设立、变更、终止民事法律关系。如果签字人在空白纸张上的签名被盗用于伪造委托书、协议、决议等文件，则其明显对于文件内容不知情，不是出于自愿，也不涉及意思表示，那么相应的民事法律行为并未设立、变更或者终止。</w:t>
      </w:r>
    </w:p>
    <w:p w14:paraId="3F6AFE3F">
      <w:r>
        <w:t> </w:t>
      </w:r>
    </w:p>
    <w:p w14:paraId="647BFB8B">
      <w:pPr>
        <w:ind w:firstLine="420" w:firstLineChars="200"/>
      </w:pPr>
      <w:r>
        <w:t>签字人如果主张不知晓内容，可以申请对文件上的笔迹形成时间、不同笔迹墨水成分、文件不同部位的形成先后顺序进行鉴定。如果能够确认文件系伪造，即可免除法律责任。在此提醒，白纸签名隐患多，不要轻易在空白纸上签名，如确需签名，须在签名旁边备注用途。同时，要求相对人提供收条，注明收到自己签名的空白纸页数及所需用途，防止引发不必要的法律风险。</w:t>
      </w:r>
    </w:p>
    <w:p w14:paraId="10E81EA3">
      <w:r>
        <w:t> </w:t>
      </w:r>
    </w:p>
    <w:p w14:paraId="68EAB829">
      <w:pPr>
        <w:jc w:val="center"/>
      </w:pPr>
      <w:r>
        <w:t>策划：杨新顺 宋胜男</w:t>
      </w:r>
    </w:p>
    <w:p w14:paraId="1579341A">
      <w:pPr>
        <w:jc w:val="center"/>
      </w:pPr>
      <w:r>
        <w:t>文字：罗聪冉</w:t>
      </w:r>
    </w:p>
    <w:p w14:paraId="0DA65BD9">
      <w:pPr>
        <w:jc w:val="center"/>
      </w:pPr>
      <w:r>
        <w:t>视频：李唯祎 范琳松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2E03"/>
    <w:rsid w:val="07A539D4"/>
    <w:rsid w:val="07E06654"/>
    <w:rsid w:val="08600E27"/>
    <w:rsid w:val="18E018E0"/>
    <w:rsid w:val="1A64034A"/>
    <w:rsid w:val="205B5E6D"/>
    <w:rsid w:val="207A769B"/>
    <w:rsid w:val="283E4B96"/>
    <w:rsid w:val="2B9E095F"/>
    <w:rsid w:val="43933DD1"/>
    <w:rsid w:val="4B5D7C69"/>
    <w:rsid w:val="5C091BC7"/>
    <w:rsid w:val="5FDC2E03"/>
    <w:rsid w:val="7A3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913</Characters>
  <Lines>0</Lines>
  <Paragraphs>0</Paragraphs>
  <TotalTime>0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2025-04-01T08:09:00Z</dcterms:created>
  <dc:creator>罗聪冉</dc:creator>
  <cp:lastModifiedBy>罗聪冉</cp:lastModifiedBy>
  <dcterms:modified xsi:type="dcterms:W3CDTF">2025-04-02T02:16:23Z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357A50F44BEC4143B94685DAC9E81DFC_13</vt:lpwstr>
  </property>
  <property fmtid="{D5CDD505-2E9C-101B-9397-08002B2CF9AE}" pid="4" name="KSOTemplateDocerSaveRecord">
    <vt:lpwstr>eyJoZGlkIjoiYjVkNDlhNjA5YzQzZDhkYjg3ZDY0YWQzZDUxZWRlNzEiLCJ1c2VySWQiOiI3NDA0MjY3ODAifQ==</vt:lpwstr>
  </property>
</Properties>
</file>