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A918D3" w14:textId="77777777" w:rsidR="00B737D9" w:rsidRDefault="00000000">
      <w:pPr>
        <w:pStyle w:val="a3"/>
        <w:widowControl/>
        <w:spacing w:after="105" w:line="324" w:lineRule="atLeast"/>
        <w:jc w:val="center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方正小标宋简体" w:eastAsia="方正小标宋简体" w:hAnsi="方正小标宋简体" w:cs="方正小标宋简体"/>
          <w:color w:val="000000"/>
          <w:sz w:val="33"/>
          <w:szCs w:val="33"/>
        </w:rPr>
        <w:t>国际传播参评作品推荐表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737D9" w14:paraId="71FF5146" w14:textId="77777777">
        <w:trPr>
          <w:trHeight w:val="510"/>
        </w:trPr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A7C7CA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作品标题</w:t>
            </w:r>
          </w:p>
        </w:tc>
        <w:tc>
          <w:tcPr>
            <w:tcW w:w="36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C669C5" w14:textId="07DBF703" w:rsidR="00B737D9" w:rsidRPr="00C37B19" w:rsidRDefault="00C37B19" w:rsidP="00C37B19">
            <w:pPr>
              <w:pStyle w:val="a3"/>
              <w:spacing w:after="0" w:line="216" w:lineRule="atLeast"/>
              <w:jc w:val="left"/>
              <w:rPr>
                <w:rFonts w:asciiTheme="minorEastAsia" w:hAnsiTheme="minorEastAsia" w:cs="-webkit-standard" w:hint="eastAsia"/>
              </w:rPr>
            </w:pPr>
            <w:r w:rsidRPr="00C37B19">
              <w:rPr>
                <w:rFonts w:asciiTheme="minorEastAsia" w:hAnsiTheme="minorEastAsia" w:cs="宋体" w:hint="eastAsia"/>
              </w:rPr>
              <w:t>共圆中非梦</w:t>
            </w:r>
            <w:r w:rsidRPr="00C37B19">
              <w:rPr>
                <w:rFonts w:asciiTheme="minorEastAsia" w:hAnsiTheme="minorEastAsia" w:cs="-webkit-standard" w:hint="eastAsia"/>
              </w:rPr>
              <w:t xml:space="preserve"> </w:t>
            </w:r>
            <w:r w:rsidRPr="00C37B19">
              <w:rPr>
                <w:rFonts w:asciiTheme="minorEastAsia" w:hAnsiTheme="minorEastAsia" w:cs="宋体" w:hint="eastAsia"/>
              </w:rPr>
              <w:t>共叙友谊情</w:t>
            </w:r>
            <w:r w:rsidRPr="00C37B19">
              <w:rPr>
                <w:rFonts w:asciiTheme="minorEastAsia" w:hAnsiTheme="minorEastAsia" w:cs="-webkit-standard" w:hint="eastAsia"/>
              </w:rPr>
              <w:t xml:space="preserve"> </w:t>
            </w:r>
            <w:r w:rsidRPr="00C37B19">
              <w:rPr>
                <w:rFonts w:asciiTheme="minorEastAsia" w:hAnsiTheme="minorEastAsia" w:cs="宋体" w:hint="eastAsia"/>
              </w:rPr>
              <w:t>外国记者眼中的</w:t>
            </w:r>
            <w:r w:rsidRPr="00C37B19">
              <w:rPr>
                <w:rFonts w:asciiTheme="minorEastAsia" w:hAnsiTheme="minorEastAsia" w:cs="Calibri"/>
              </w:rPr>
              <w:t>“</w:t>
            </w:r>
            <w:r w:rsidRPr="00C37B19">
              <w:rPr>
                <w:rFonts w:asciiTheme="minorEastAsia" w:hAnsiTheme="minorEastAsia" w:cs="宋体" w:hint="eastAsia"/>
              </w:rPr>
              <w:t>中非故事</w:t>
            </w:r>
            <w:r w:rsidRPr="00C37B19">
              <w:rPr>
                <w:rFonts w:asciiTheme="minorEastAsia" w:hAnsiTheme="minorEastAsia" w:cs="Calibri"/>
              </w:rPr>
              <w:t>”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607F3D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体 裁</w:t>
            </w:r>
          </w:p>
        </w:tc>
        <w:tc>
          <w:tcPr>
            <w:tcW w:w="28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4D2177" w14:textId="15F47C67" w:rsidR="00B737D9" w:rsidRDefault="00C37B19" w:rsidP="00C37B19">
            <w:pPr>
              <w:pStyle w:val="a3"/>
              <w:widowControl/>
              <w:spacing w:after="0" w:line="216" w:lineRule="atLeast"/>
              <w:jc w:val="center"/>
              <w:rPr>
                <w:rFonts w:hint="eastAsia"/>
              </w:rPr>
            </w:pPr>
            <w:r w:rsidRPr="00C37B19">
              <w:rPr>
                <w:rFonts w:hint="eastAsia"/>
              </w:rPr>
              <w:t>通讯</w:t>
            </w:r>
          </w:p>
        </w:tc>
      </w:tr>
      <w:tr w:rsidR="00B737D9" w14:paraId="2EDC97D2" w14:textId="77777777">
        <w:trPr>
          <w:trHeight w:val="510"/>
        </w:trPr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A137EE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作  者</w:t>
            </w:r>
          </w:p>
          <w:p w14:paraId="23B486C4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6"/>
                <w:szCs w:val="16"/>
              </w:rPr>
              <w:t>（主创人员）</w:t>
            </w:r>
          </w:p>
        </w:tc>
        <w:tc>
          <w:tcPr>
            <w:tcW w:w="36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903942" w14:textId="206DDDEF" w:rsidR="00B737D9" w:rsidRPr="00C37B19" w:rsidRDefault="00C37B19" w:rsidP="00C37B19">
            <w:pPr>
              <w:pStyle w:val="a3"/>
              <w:widowControl/>
              <w:spacing w:after="0" w:line="216" w:lineRule="atLeast"/>
              <w:jc w:val="center"/>
              <w:rPr>
                <w:rFonts w:asciiTheme="minorEastAsia" w:hAnsiTheme="minorEastAsia"/>
              </w:rPr>
            </w:pPr>
            <w:r w:rsidRPr="00C37B19">
              <w:rPr>
                <w:rFonts w:asciiTheme="minorEastAsia" w:hAnsiTheme="minorEastAsia" w:cs="仿宋" w:hint="eastAsia"/>
                <w:color w:val="000000"/>
              </w:rPr>
              <w:t>韩博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69A70D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编 辑</w:t>
            </w:r>
          </w:p>
        </w:tc>
        <w:tc>
          <w:tcPr>
            <w:tcW w:w="28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DD7448" w14:textId="08A23A81" w:rsidR="00B737D9" w:rsidRDefault="00C37B19" w:rsidP="00C37B19">
            <w:pPr>
              <w:pStyle w:val="a3"/>
              <w:widowControl/>
              <w:spacing w:after="0" w:line="216" w:lineRule="atLeast"/>
              <w:jc w:val="center"/>
            </w:pPr>
            <w:r w:rsidRPr="00C37B19">
              <w:rPr>
                <w:rFonts w:hint="eastAsia"/>
              </w:rPr>
              <w:t>赵阳</w:t>
            </w:r>
            <w:r w:rsidRPr="00C37B19">
              <w:t xml:space="preserve"> </w:t>
            </w:r>
            <w:r w:rsidRPr="00C37B19">
              <w:rPr>
                <w:rFonts w:hint="eastAsia"/>
              </w:rPr>
              <w:t>吴琼</w:t>
            </w:r>
          </w:p>
        </w:tc>
      </w:tr>
      <w:tr w:rsidR="00B737D9" w14:paraId="26B5877E" w14:textId="77777777">
        <w:trPr>
          <w:trHeight w:val="510"/>
        </w:trPr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34A002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原创单位</w:t>
            </w:r>
          </w:p>
        </w:tc>
        <w:tc>
          <w:tcPr>
            <w:tcW w:w="36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50422E" w14:textId="78716781" w:rsidR="00B737D9" w:rsidRPr="00C37B19" w:rsidRDefault="00000000">
            <w:pPr>
              <w:pStyle w:val="a3"/>
              <w:widowControl/>
              <w:spacing w:after="0" w:line="216" w:lineRule="atLeast"/>
              <w:jc w:val="center"/>
            </w:pPr>
            <w:r w:rsidRPr="00C37B19">
              <w:rPr>
                <w:rFonts w:ascii="-webkit-standard" w:eastAsia="-webkit-standard" w:hAnsi="-webkit-standard" w:cs="-webkit-standard"/>
              </w:rPr>
              <w:t> </w:t>
            </w:r>
            <w:r w:rsidR="00C37B19" w:rsidRPr="00C37B19">
              <w:rPr>
                <w:rFonts w:ascii="宋体" w:eastAsia="宋体" w:hAnsi="宋体" w:cs="宋体" w:hint="eastAsia"/>
              </w:rPr>
              <w:t>法制日报社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D988E9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华文中宋" w:eastAsia="华文中宋" w:hAnsi="华文中宋" w:cs="华文中宋"/>
                <w:color w:val="000000"/>
                <w:sz w:val="15"/>
                <w:szCs w:val="15"/>
              </w:rPr>
              <w:t>发布端/账号/媒体名称</w:t>
            </w:r>
          </w:p>
        </w:tc>
        <w:tc>
          <w:tcPr>
            <w:tcW w:w="28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ADA50E" w14:textId="3DBB5754" w:rsidR="00B737D9" w:rsidRPr="00C37B19" w:rsidRDefault="00C37B19" w:rsidP="00C37B19">
            <w:pPr>
              <w:pStyle w:val="a3"/>
              <w:widowControl/>
              <w:spacing w:after="0" w:line="216" w:lineRule="atLeast"/>
              <w:jc w:val="center"/>
            </w:pPr>
            <w:r w:rsidRPr="00C37B19">
              <w:rPr>
                <w:rFonts w:ascii="宋体" w:eastAsia="宋体" w:hAnsi="宋体" w:cs="宋体" w:hint="eastAsia"/>
              </w:rPr>
              <w:t>法治日报</w:t>
            </w:r>
          </w:p>
        </w:tc>
      </w:tr>
      <w:tr w:rsidR="00B737D9" w14:paraId="37564FE5" w14:textId="77777777">
        <w:trPr>
          <w:trHeight w:val="510"/>
        </w:trPr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05EB09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字数/时长</w:t>
            </w:r>
          </w:p>
        </w:tc>
        <w:tc>
          <w:tcPr>
            <w:tcW w:w="432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F6775B" w14:textId="77CAD484" w:rsidR="00B737D9" w:rsidRDefault="00C37B19">
            <w:pPr>
              <w:pStyle w:val="a3"/>
              <w:widowControl/>
              <w:spacing w:after="0" w:line="216" w:lineRule="atLeast"/>
              <w:jc w:val="left"/>
              <w:rPr>
                <w:rFonts w:hint="eastAsia"/>
              </w:rPr>
            </w:pPr>
            <w:r w:rsidRPr="00C37B19">
              <w:t>1771</w:t>
            </w:r>
            <w:r w:rsidRPr="00C37B19">
              <w:rPr>
                <w:rFonts w:hint="eastAsia"/>
              </w:rPr>
              <w:t>字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31AC27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语种</w:t>
            </w:r>
          </w:p>
        </w:tc>
        <w:tc>
          <w:tcPr>
            <w:tcW w:w="18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319E89" w14:textId="4AC95F37" w:rsidR="00B737D9" w:rsidRPr="00C25CCD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  <w:r w:rsidR="00C37B19" w:rsidRPr="00C25CCD">
              <w:rPr>
                <w:rFonts w:ascii="宋体" w:eastAsia="宋体" w:hAnsi="宋体" w:cs="宋体" w:hint="eastAsia"/>
              </w:rPr>
              <w:t>中文</w:t>
            </w:r>
          </w:p>
        </w:tc>
      </w:tr>
      <w:tr w:rsidR="00B737D9" w14:paraId="715787E9" w14:textId="77777777">
        <w:trPr>
          <w:trHeight w:val="510"/>
        </w:trPr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F10999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刊播版面(</w:t>
            </w: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名称和版次)</w:t>
            </w:r>
          </w:p>
        </w:tc>
        <w:tc>
          <w:tcPr>
            <w:tcW w:w="18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AFC93C" w14:textId="6F731929" w:rsidR="00B737D9" w:rsidRDefault="00C37B19">
            <w:pPr>
              <w:pStyle w:val="a3"/>
              <w:widowControl/>
              <w:spacing w:after="0" w:line="216" w:lineRule="atLeast"/>
            </w:pPr>
            <w:r w:rsidRPr="00C37B19">
              <w:rPr>
                <w:rFonts w:hint="eastAsia"/>
              </w:rPr>
              <w:t>环球法治</w:t>
            </w:r>
            <w:r w:rsidRPr="00C37B19">
              <w:t>5</w:t>
            </w:r>
            <w:r w:rsidRPr="00C37B19">
              <w:rPr>
                <w:rFonts w:hint="eastAsia"/>
              </w:rPr>
              <w:t>版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5710A2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刊播日期</w:t>
            </w:r>
          </w:p>
        </w:tc>
        <w:tc>
          <w:tcPr>
            <w:tcW w:w="21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6195C2" w14:textId="2420BD10" w:rsidR="00B737D9" w:rsidRPr="00C37B19" w:rsidRDefault="00C37B19">
            <w:pPr>
              <w:pStyle w:val="a3"/>
              <w:widowControl/>
              <w:spacing w:after="0" w:line="216" w:lineRule="atLeast"/>
              <w:rPr>
                <w:rFonts w:asciiTheme="minorEastAsia" w:hAnsiTheme="minorEastAsia"/>
              </w:rPr>
            </w:pPr>
            <w:r w:rsidRPr="00C37B19">
              <w:rPr>
                <w:rFonts w:asciiTheme="minorEastAsia" w:hAnsiTheme="minorEastAsia" w:cs="仿宋"/>
                <w:color w:val="000000"/>
              </w:rPr>
              <w:t>2024</w:t>
            </w:r>
            <w:r w:rsidRPr="00C37B19">
              <w:rPr>
                <w:rFonts w:asciiTheme="minorEastAsia" w:hAnsiTheme="minorEastAsia" w:cs="仿宋" w:hint="eastAsia"/>
                <w:color w:val="000000"/>
              </w:rPr>
              <w:t>年</w:t>
            </w:r>
            <w:r w:rsidRPr="00C37B19">
              <w:rPr>
                <w:rFonts w:asciiTheme="minorEastAsia" w:hAnsiTheme="minorEastAsia" w:cs="仿宋"/>
                <w:color w:val="000000"/>
              </w:rPr>
              <w:t>9</w:t>
            </w:r>
            <w:r w:rsidRPr="00C37B19">
              <w:rPr>
                <w:rFonts w:asciiTheme="minorEastAsia" w:hAnsiTheme="minorEastAsia" w:cs="仿宋" w:hint="eastAsia"/>
                <w:color w:val="000000"/>
              </w:rPr>
              <w:t>月</w:t>
            </w:r>
            <w:r w:rsidRPr="00C37B19">
              <w:rPr>
                <w:rFonts w:asciiTheme="minorEastAsia" w:hAnsiTheme="minorEastAsia" w:cs="仿宋"/>
                <w:color w:val="000000"/>
              </w:rPr>
              <w:t>9</w:t>
            </w:r>
            <w:r w:rsidRPr="00C37B19">
              <w:rPr>
                <w:rFonts w:asciiTheme="minorEastAsia" w:hAnsiTheme="minorEastAsia" w:cs="仿宋" w:hint="eastAsia"/>
                <w:color w:val="000000"/>
              </w:rPr>
              <w:t>日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CE0714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刊播</w:t>
            </w:r>
          </w:p>
          <w:p w14:paraId="6AEDB121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周期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33AA8C" w14:textId="4254776D" w:rsidR="00B737D9" w:rsidRDefault="00B737D9">
            <w:pPr>
              <w:pStyle w:val="a3"/>
              <w:widowControl/>
              <w:spacing w:after="0" w:line="216" w:lineRule="atLeast"/>
            </w:pPr>
          </w:p>
        </w:tc>
      </w:tr>
      <w:tr w:rsidR="00B737D9" w14:paraId="2F857B3B" w14:textId="77777777">
        <w:trPr>
          <w:trHeight w:val="510"/>
        </w:trPr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1CC92C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新媒体</w:t>
            </w:r>
          </w:p>
          <w:p w14:paraId="279B4F10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作品网址</w:t>
            </w:r>
          </w:p>
        </w:tc>
        <w:tc>
          <w:tcPr>
            <w:tcW w:w="432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2FF879" w14:textId="1FBDB54B" w:rsidR="00B737D9" w:rsidRDefault="00B737D9">
            <w:pPr>
              <w:pStyle w:val="a3"/>
              <w:widowControl/>
              <w:spacing w:after="0" w:line="216" w:lineRule="atLeast"/>
            </w:pPr>
          </w:p>
        </w:tc>
        <w:tc>
          <w:tcPr>
            <w:tcW w:w="21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AB9058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是否为</w:t>
            </w:r>
          </w:p>
          <w:p w14:paraId="67FA8EF2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“三好作品”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158784" w14:textId="4BE0B2F5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  <w:r w:rsidR="008510D6"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</w:p>
        </w:tc>
      </w:tr>
      <w:tr w:rsidR="00B737D9" w14:paraId="3D9D1233" w14:textId="77777777">
        <w:trPr>
          <w:trHeight w:val="1591"/>
        </w:trPr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30914E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 ︵</w:t>
            </w:r>
          </w:p>
          <w:p w14:paraId="429CA25D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采作</w:t>
            </w:r>
          </w:p>
          <w:p w14:paraId="554672BC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编品</w:t>
            </w:r>
          </w:p>
          <w:p w14:paraId="2A9C5CEA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过简</w:t>
            </w:r>
          </w:p>
          <w:p w14:paraId="40D029E6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程介</w:t>
            </w:r>
          </w:p>
          <w:p w14:paraId="0AF30FD4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 ︶</w:t>
            </w:r>
          </w:p>
        </w:tc>
        <w:tc>
          <w:tcPr>
            <w:tcW w:w="7920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59CA90" w14:textId="7D1DA601" w:rsidR="00B737D9" w:rsidRDefault="00674FDF">
            <w:pPr>
              <w:pStyle w:val="a3"/>
              <w:widowControl/>
              <w:spacing w:after="0" w:line="216" w:lineRule="atLeast"/>
            </w:pPr>
            <w:r>
              <w:rPr>
                <w:rFonts w:hint="eastAsia"/>
              </w:rPr>
              <w:t>本文由法治日报记者韩博采写。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日，中非合作论坛峰会在北京盛大举行，这一盛会吸引了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多名中外记者参与报道。记者提前深入了解峰会背景与中非合作相关资料，在大会新闻中心，凭借专业素养和积极沟通，结识多位外国记者，通过面对面深度交流，挖掘出他们眼中独特的“中非故事”，从不同视角展现中非合作成果与发展前景。</w:t>
            </w:r>
          </w:p>
        </w:tc>
      </w:tr>
      <w:tr w:rsidR="00B737D9" w14:paraId="438EC19A" w14:textId="77777777">
        <w:trPr>
          <w:trHeight w:val="1726"/>
        </w:trPr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201618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国</w:t>
            </w:r>
          </w:p>
          <w:p w14:paraId="7D0634EC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际</w:t>
            </w:r>
          </w:p>
          <w:p w14:paraId="021C906A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传</w:t>
            </w:r>
          </w:p>
          <w:p w14:paraId="0835EABC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播</w:t>
            </w:r>
          </w:p>
          <w:p w14:paraId="39E45E3F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效</w:t>
            </w:r>
          </w:p>
          <w:p w14:paraId="0BC4109B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果</w:t>
            </w:r>
          </w:p>
        </w:tc>
        <w:tc>
          <w:tcPr>
            <w:tcW w:w="7920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15C668" w14:textId="2F16780A" w:rsidR="00674FDF" w:rsidRDefault="00674FDF" w:rsidP="00674FDF">
            <w:pPr>
              <w:pStyle w:val="a3"/>
              <w:widowControl/>
              <w:spacing w:after="0" w:line="34" w:lineRule="atLeast"/>
              <w:jc w:val="left"/>
            </w:pPr>
            <w:r>
              <w:rPr>
                <w:rFonts w:hint="eastAsia"/>
              </w:rPr>
              <w:t>稿件发布后，</w:t>
            </w:r>
            <w:r w:rsidR="007022C7">
              <w:rPr>
                <w:rFonts w:hint="eastAsia"/>
              </w:rPr>
              <w:t>取得良好国际传播效果</w:t>
            </w:r>
            <w:r>
              <w:rPr>
                <w:rFonts w:hint="eastAsia"/>
              </w:rPr>
              <w:t>。</w:t>
            </w:r>
            <w:r w:rsidR="007022C7">
              <w:rPr>
                <w:rFonts w:hint="eastAsia"/>
              </w:rPr>
              <w:t>众多</w:t>
            </w:r>
            <w:r>
              <w:rPr>
                <w:rFonts w:hint="eastAsia"/>
              </w:rPr>
              <w:t>读者通过</w:t>
            </w:r>
            <w:r w:rsidR="007022C7">
              <w:rPr>
                <w:rFonts w:hint="eastAsia"/>
              </w:rPr>
              <w:t>文中不同</w:t>
            </w:r>
            <w:r>
              <w:rPr>
                <w:rFonts w:hint="eastAsia"/>
              </w:rPr>
              <w:t>外国记者的讲述，从新角度深入了解中非合作的实际成果与深远意义，增强了对中非友好关系的认同感。稿件</w:t>
            </w:r>
            <w:r w:rsidR="007022C7">
              <w:rPr>
                <w:rFonts w:hint="eastAsia"/>
              </w:rPr>
              <w:t>被《斯里兰卡卫报》用英文全文转载，</w:t>
            </w:r>
            <w:r>
              <w:rPr>
                <w:rFonts w:hint="eastAsia"/>
              </w:rPr>
              <w:t>让更多国家</w:t>
            </w:r>
            <w:r w:rsidR="00204250">
              <w:rPr>
                <w:rFonts w:hint="eastAsia"/>
              </w:rPr>
              <w:t>的民众</w:t>
            </w:r>
            <w:r>
              <w:rPr>
                <w:rFonts w:hint="eastAsia"/>
              </w:rPr>
              <w:t>关注到中非合作的新进展，提升了中非合作在全球的影响力，促进国际社会对中非合作模式的理解与认可，为中非进一步合作营造了良好舆论氛围。</w:t>
            </w:r>
          </w:p>
          <w:p w14:paraId="58B93D47" w14:textId="09AE9407" w:rsidR="001E39BC" w:rsidRDefault="007022C7">
            <w:pPr>
              <w:pStyle w:val="a3"/>
              <w:widowControl/>
              <w:spacing w:after="0" w:line="216" w:lineRule="atLeast"/>
            </w:pPr>
            <w:r>
              <w:rPr>
                <w:rFonts w:hint="eastAsia"/>
              </w:rPr>
              <w:t>《斯里兰卡卫报》</w:t>
            </w:r>
            <w:r w:rsidR="001E39BC">
              <w:rPr>
                <w:rFonts w:hint="eastAsia"/>
              </w:rPr>
              <w:t>全文转载</w:t>
            </w:r>
            <w:r>
              <w:rPr>
                <w:rFonts w:hint="eastAsia"/>
              </w:rPr>
              <w:t>网址：</w:t>
            </w:r>
          </w:p>
          <w:p w14:paraId="4389D867" w14:textId="1BFF4D5C" w:rsidR="00B737D9" w:rsidRDefault="001E39BC">
            <w:pPr>
              <w:pStyle w:val="a3"/>
              <w:widowControl/>
              <w:spacing w:after="0" w:line="216" w:lineRule="atLeast"/>
            </w:pPr>
            <w:hyperlink r:id="rId5" w:history="1">
              <w:r w:rsidRPr="004B0301">
                <w:rPr>
                  <w:rStyle w:val="a4"/>
                </w:rPr>
                <w:t>https://slguardian.org/china-africa-dream-friendship/</w:t>
              </w:r>
            </w:hyperlink>
          </w:p>
          <w:p w14:paraId="22C7F94E" w14:textId="15F7CAB4" w:rsidR="007022C7" w:rsidRPr="007022C7" w:rsidRDefault="007022C7">
            <w:pPr>
              <w:pStyle w:val="a3"/>
              <w:widowControl/>
              <w:spacing w:after="0" w:line="216" w:lineRule="atLeast"/>
              <w:rPr>
                <w:rFonts w:hint="eastAsia"/>
              </w:rPr>
            </w:pPr>
          </w:p>
        </w:tc>
      </w:tr>
      <w:tr w:rsidR="00B737D9" w14:paraId="725D7B3F" w14:textId="77777777">
        <w:trPr>
          <w:trHeight w:val="450"/>
        </w:trPr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20E7BF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传</w:t>
            </w:r>
          </w:p>
          <w:p w14:paraId="5E109264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播</w:t>
            </w:r>
          </w:p>
          <w:p w14:paraId="5C4AA978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数</w:t>
            </w:r>
          </w:p>
          <w:p w14:paraId="6740B407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据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9FE924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仿宋" w:eastAsia="仿宋" w:hAnsi="仿宋" w:cs="仿宋"/>
                <w:color w:val="000000"/>
                <w:sz w:val="18"/>
                <w:szCs w:val="18"/>
              </w:rPr>
              <w:t>新媒体传播</w:t>
            </w:r>
          </w:p>
          <w:p w14:paraId="6A5677C3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仿宋" w:eastAsia="仿宋" w:hAnsi="仿宋" w:cs="仿宋"/>
                <w:color w:val="000000"/>
                <w:sz w:val="18"/>
                <w:szCs w:val="18"/>
              </w:rPr>
              <w:t>平台网址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9E10C6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仿宋" w:eastAsia="仿宋" w:hAnsi="仿宋" w:cs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612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BF38D0" w14:textId="00060E90" w:rsidR="001E39BC" w:rsidRDefault="001E39BC" w:rsidP="001E39BC">
            <w:pPr>
              <w:pStyle w:val="a3"/>
              <w:widowControl/>
              <w:spacing w:after="0" w:line="216" w:lineRule="atLeast"/>
            </w:pPr>
            <w:r>
              <w:rPr>
                <w:rFonts w:hint="eastAsia"/>
              </w:rPr>
              <w:t>《斯里兰卡卫报》</w:t>
            </w:r>
            <w:r>
              <w:rPr>
                <w:rFonts w:hint="eastAsia"/>
              </w:rPr>
              <w:t>网站全文</w:t>
            </w:r>
            <w:r>
              <w:rPr>
                <w:rFonts w:hint="eastAsia"/>
              </w:rPr>
              <w:t>转载网址：</w:t>
            </w:r>
          </w:p>
          <w:p w14:paraId="3FF755E2" w14:textId="0927590A" w:rsidR="001E39BC" w:rsidRDefault="001E39BC" w:rsidP="001E39BC">
            <w:pPr>
              <w:pStyle w:val="a3"/>
              <w:widowControl/>
              <w:spacing w:after="0" w:line="216" w:lineRule="atLeast"/>
            </w:pPr>
            <w:hyperlink r:id="rId6" w:history="1">
              <w:r w:rsidRPr="004B0301">
                <w:rPr>
                  <w:rStyle w:val="a4"/>
                </w:rPr>
                <w:t>https://slguardian.org/china-africa-dream-friendship/</w:t>
              </w:r>
            </w:hyperlink>
          </w:p>
          <w:p w14:paraId="22407FD1" w14:textId="6AF2CC41" w:rsidR="00B737D9" w:rsidRPr="001E39BC" w:rsidRDefault="00B737D9">
            <w:pPr>
              <w:pStyle w:val="a3"/>
              <w:widowControl/>
              <w:spacing w:after="0" w:line="216" w:lineRule="atLeast"/>
            </w:pPr>
          </w:p>
        </w:tc>
      </w:tr>
      <w:tr w:rsidR="00B737D9" w14:paraId="7F30E636" w14:textId="77777777">
        <w:trPr>
          <w:trHeight w:val="390"/>
        </w:trPr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D3F532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39F5C7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FE0547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仿宋" w:eastAsia="仿宋" w:hAnsi="仿宋" w:cs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2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B0954A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737D9" w14:paraId="162CF8F4" w14:textId="77777777">
        <w:trPr>
          <w:trHeight w:val="360"/>
        </w:trPr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BC91A2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C12045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8191E0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仿宋" w:eastAsia="仿宋" w:hAnsi="仿宋" w:cs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612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3B4364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737D9" w14:paraId="2DDF446D" w14:textId="77777777">
        <w:trPr>
          <w:trHeight w:val="450"/>
        </w:trPr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8FF5BB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CD17D4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仿宋" w:eastAsia="仿宋" w:hAnsi="仿宋" w:cs="仿宋"/>
                <w:color w:val="000000"/>
                <w:sz w:val="15"/>
                <w:szCs w:val="15"/>
              </w:rPr>
              <w:t>阅读量（浏览量、点击量）</w:t>
            </w:r>
          </w:p>
        </w:tc>
        <w:tc>
          <w:tcPr>
            <w:tcW w:w="21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486D6E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7F4C63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仿宋" w:eastAsia="仿宋" w:hAnsi="仿宋" w:cs="仿宋"/>
                <w:color w:val="000000"/>
                <w:sz w:val="16"/>
                <w:szCs w:val="16"/>
              </w:rPr>
              <w:t>转载量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593E6C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A9C3AB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仿宋" w:eastAsia="仿宋" w:hAnsi="仿宋" w:cs="仿宋"/>
                <w:color w:val="000000"/>
                <w:sz w:val="16"/>
                <w:szCs w:val="16"/>
              </w:rPr>
              <w:t>互动量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8CCB4B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737D9" w14:paraId="3417BF01" w14:textId="77777777">
        <w:trPr>
          <w:trHeight w:val="510"/>
        </w:trPr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3BE59F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 ︵</w:t>
            </w:r>
          </w:p>
          <w:p w14:paraId="2A686A67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初推</w:t>
            </w:r>
          </w:p>
          <w:p w14:paraId="4C54B463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评荐</w:t>
            </w:r>
          </w:p>
          <w:p w14:paraId="27901E87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评理</w:t>
            </w:r>
          </w:p>
          <w:p w14:paraId="47E2F9C8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语由</w:t>
            </w:r>
          </w:p>
          <w:p w14:paraId="26625C59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lastRenderedPageBreak/>
              <w:t> ︶</w:t>
            </w:r>
          </w:p>
        </w:tc>
        <w:tc>
          <w:tcPr>
            <w:tcW w:w="7200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F5F82AC" w14:textId="77777777" w:rsidR="001E39BC" w:rsidRDefault="001E39BC" w:rsidP="001E39BC">
            <w:pPr>
              <w:pStyle w:val="a3"/>
              <w:widowControl/>
              <w:spacing w:after="0" w:line="216" w:lineRule="atLeast"/>
              <w:jc w:val="left"/>
            </w:pPr>
            <w:r>
              <w:rPr>
                <w:rFonts w:hint="eastAsia"/>
              </w:rPr>
              <w:lastRenderedPageBreak/>
              <w:t>新闻价值高：聚焦中非合作论坛峰会这一国际重大新闻事件，抓住外国记者这一独特视角，挖掘出中非合作在国际传播中的新亮点，报道内容新颖、具有深度，及时传递中非合作最新动态。</w:t>
            </w:r>
          </w:p>
          <w:p w14:paraId="3E24FA65" w14:textId="77777777" w:rsidR="001E39BC" w:rsidRDefault="001E39BC" w:rsidP="001E39BC">
            <w:pPr>
              <w:pStyle w:val="a3"/>
              <w:widowControl/>
              <w:spacing w:after="0" w:line="216" w:lineRule="atLeast"/>
              <w:jc w:val="left"/>
            </w:pPr>
            <w:r>
              <w:rPr>
                <w:rFonts w:hint="eastAsia"/>
              </w:rPr>
              <w:t>国际传播针对性强：以外国记者为切入点，通过他们的亲身感受和直观表达，精准面向国际受众，讲述真实、生动的中非合作故事，有效</w:t>
            </w:r>
            <w:r>
              <w:rPr>
                <w:rFonts w:hint="eastAsia"/>
              </w:rPr>
              <w:lastRenderedPageBreak/>
              <w:t>增强了国际传播效果，展现中国在中非合作中的积极作为与大国担当。</w:t>
            </w:r>
          </w:p>
          <w:p w14:paraId="2BA6BC8D" w14:textId="77777777" w:rsidR="001E39BC" w:rsidRDefault="001E39BC" w:rsidP="001E39BC">
            <w:pPr>
              <w:pStyle w:val="a3"/>
              <w:widowControl/>
              <w:spacing w:after="0" w:line="216" w:lineRule="atLeast"/>
              <w:jc w:val="left"/>
              <w:rPr>
                <w:rFonts w:ascii="华文中宋" w:eastAsia="华文中宋" w:hAnsi="华文中宋" w:cs="华文中宋" w:hint="eastAsia"/>
                <w:sz w:val="21"/>
                <w:szCs w:val="21"/>
              </w:rPr>
            </w:pPr>
            <w:r>
              <w:rPr>
                <w:rFonts w:hint="eastAsia"/>
              </w:rPr>
              <w:t>社会影响力大：稿件在国内外引发广泛关注与讨论，在国际传播中有效提升了中国国际话语权，推动国际社会对中非合作及构建人类命运共同体理念的深入思考，促进国际合作交流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。</w:t>
            </w:r>
          </w:p>
          <w:p w14:paraId="4D4CD7FF" w14:textId="369C281E" w:rsidR="00B737D9" w:rsidRPr="001E39BC" w:rsidRDefault="00B737D9">
            <w:pPr>
              <w:pStyle w:val="a3"/>
              <w:widowControl/>
              <w:spacing w:after="0" w:line="216" w:lineRule="atLeast"/>
              <w:rPr>
                <w:rFonts w:hint="eastAsia"/>
              </w:rPr>
            </w:pPr>
          </w:p>
          <w:p w14:paraId="0A314A89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                     </w:t>
            </w:r>
          </w:p>
          <w:p w14:paraId="1039ACB4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                          签名：（盖单位公章）</w:t>
            </w:r>
          </w:p>
          <w:p w14:paraId="26601929" w14:textId="15AEB8C3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-webkit-standard" w:cs="仿宋_GB2312"/>
                <w:color w:val="000000"/>
                <w:sz w:val="21"/>
                <w:szCs w:val="21"/>
              </w:rPr>
              <w:t>  </w:t>
            </w: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2025年</w:t>
            </w:r>
            <w:r w:rsidR="001E39BC">
              <w:rPr>
                <w:rFonts w:ascii="华文中宋" w:eastAsia="华文中宋" w:hAnsi="华文中宋" w:cs="华文中宋" w:hint="eastAsia"/>
                <w:color w:val="000000"/>
                <w:sz w:val="21"/>
                <w:szCs w:val="21"/>
              </w:rPr>
              <w:t>4</w:t>
            </w: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月 </w:t>
            </w:r>
            <w:r w:rsidR="001E39BC">
              <w:rPr>
                <w:rFonts w:ascii="华文中宋" w:eastAsia="华文中宋" w:hAnsi="华文中宋" w:cs="华文中宋" w:hint="eastAsia"/>
                <w:color w:val="000000"/>
                <w:sz w:val="21"/>
                <w:szCs w:val="21"/>
              </w:rPr>
              <w:t>7</w:t>
            </w: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日</w:t>
            </w:r>
          </w:p>
        </w:tc>
      </w:tr>
      <w:tr w:rsidR="00B737D9" w14:paraId="22BA428B" w14:textId="77777777">
        <w:trPr>
          <w:trHeight w:val="435"/>
        </w:trPr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2D639B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lastRenderedPageBreak/>
              <w:t>联系人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D44F2B" w14:textId="7DF55864" w:rsidR="00B737D9" w:rsidRPr="001E39BC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  <w:r w:rsidR="007022C7" w:rsidRPr="001E39BC">
              <w:rPr>
                <w:rFonts w:ascii="宋体" w:eastAsia="宋体" w:hAnsi="宋体" w:cs="宋体" w:hint="eastAsia"/>
              </w:rPr>
              <w:t>吴琼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9A18B8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18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2F4ABF" w14:textId="34A24F13" w:rsidR="00B737D9" w:rsidRPr="001E39BC" w:rsidRDefault="007022C7" w:rsidP="001E39BC">
            <w:pPr>
              <w:pStyle w:val="a3"/>
              <w:widowControl/>
              <w:spacing w:after="0" w:line="216" w:lineRule="atLeast"/>
              <w:jc w:val="left"/>
              <w:rPr>
                <w:sz w:val="21"/>
                <w:szCs w:val="21"/>
              </w:rPr>
            </w:pPr>
            <w:r w:rsidRPr="001E39BC">
              <w:rPr>
                <w:rFonts w:ascii="-webkit-standard" w:hAnsi="-webkit-standard" w:cs="-webkit-standard" w:hint="eastAsia"/>
                <w:sz w:val="21"/>
                <w:szCs w:val="21"/>
              </w:rPr>
              <w:t>amberjw2005@hotmail.com</w:t>
            </w:r>
            <w:r w:rsidR="00000000" w:rsidRPr="001E39BC">
              <w:rPr>
                <w:rFonts w:ascii="-webkit-standard" w:eastAsia="-webkit-standard" w:hAnsi="-webkit-standard" w:cs="-webkit-standard"/>
                <w:sz w:val="21"/>
                <w:szCs w:val="21"/>
              </w:rPr>
              <w:t> 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AA7D38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006CCA" w14:textId="0F2C82AE" w:rsidR="00B737D9" w:rsidRPr="007022C7" w:rsidRDefault="00000000">
            <w:pPr>
              <w:pStyle w:val="a3"/>
              <w:widowControl/>
              <w:spacing w:after="0" w:line="216" w:lineRule="atLeast"/>
              <w:jc w:val="center"/>
              <w:rPr>
                <w:rFonts w:hint="eastAsia"/>
              </w:rPr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  <w:r w:rsidR="007022C7">
              <w:rPr>
                <w:rFonts w:ascii="-webkit-standard" w:hAnsi="-webkit-standard" w:cs="-webkit-standard" w:hint="eastAsia"/>
                <w:sz w:val="18"/>
                <w:szCs w:val="18"/>
              </w:rPr>
              <w:t>13611201583</w:t>
            </w:r>
          </w:p>
        </w:tc>
      </w:tr>
      <w:tr w:rsidR="00B737D9" w14:paraId="44505DAE" w14:textId="77777777">
        <w:trPr>
          <w:trHeight w:val="316"/>
        </w:trPr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646C7F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68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24F1DD" w14:textId="5BCC26C1" w:rsidR="00B737D9" w:rsidRPr="001E39BC" w:rsidRDefault="00000000">
            <w:pPr>
              <w:pStyle w:val="a3"/>
              <w:widowControl/>
              <w:spacing w:after="0" w:line="216" w:lineRule="atLeast"/>
              <w:jc w:val="center"/>
              <w:rPr>
                <w:rFonts w:hint="eastAsia"/>
              </w:rPr>
            </w:pPr>
            <w:r w:rsidRPr="001E39BC">
              <w:rPr>
                <w:rFonts w:ascii="-webkit-standard" w:eastAsia="-webkit-standard" w:hAnsi="-webkit-standard" w:cs="-webkit-standard"/>
              </w:rPr>
              <w:t> </w:t>
            </w:r>
            <w:r w:rsidR="001E39BC" w:rsidRPr="001E39BC">
              <w:rPr>
                <w:rFonts w:ascii="-webkit-standard" w:hAnsi="-webkit-standard" w:cs="-webkit-standard" w:hint="eastAsia"/>
              </w:rPr>
              <w:t>北京市朝阳区花家地甲</w:t>
            </w:r>
            <w:r w:rsidR="001E39BC" w:rsidRPr="001E39BC">
              <w:rPr>
                <w:rFonts w:ascii="-webkit-standard" w:hAnsi="-webkit-standard" w:cs="-webkit-standard" w:hint="eastAsia"/>
              </w:rPr>
              <w:t>1</w:t>
            </w:r>
            <w:r w:rsidR="001E39BC" w:rsidRPr="001E39BC">
              <w:rPr>
                <w:rFonts w:ascii="-webkit-standard" w:hAnsi="-webkit-standard" w:cs="-webkit-standard" w:hint="eastAsia"/>
              </w:rPr>
              <w:t>号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0C3979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21"/>
                <w:szCs w:val="21"/>
              </w:rPr>
              <w:t>邮编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EF950" w14:textId="0E6705FB" w:rsidR="00B737D9" w:rsidRPr="001E39BC" w:rsidRDefault="00000000">
            <w:pPr>
              <w:pStyle w:val="a3"/>
              <w:widowControl/>
              <w:spacing w:after="0" w:line="216" w:lineRule="atLeast"/>
              <w:jc w:val="center"/>
              <w:rPr>
                <w:rFonts w:hint="eastAsia"/>
              </w:rPr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  <w:r w:rsidR="001E39BC">
              <w:rPr>
                <w:rFonts w:ascii="-webkit-standard" w:hAnsi="-webkit-standard" w:cs="-webkit-standard" w:hint="eastAsia"/>
                <w:sz w:val="18"/>
                <w:szCs w:val="18"/>
              </w:rPr>
              <w:t>100102</w:t>
            </w:r>
          </w:p>
        </w:tc>
      </w:tr>
      <w:tr w:rsidR="00B737D9" w14:paraId="41EAFD1F" w14:textId="77777777">
        <w:trPr>
          <w:trHeight w:val="510"/>
        </w:trPr>
        <w:tc>
          <w:tcPr>
            <w:tcW w:w="8640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19A08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sz w:val="21"/>
                <w:szCs w:val="21"/>
              </w:rPr>
              <w:t>以下仅自荐、他荐参评作品填写</w:t>
            </w:r>
          </w:p>
        </w:tc>
      </w:tr>
      <w:tr w:rsidR="00B737D9" w14:paraId="7246D2A8" w14:textId="77777777">
        <w:trPr>
          <w:trHeight w:val="510"/>
        </w:trPr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3A1849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sz w:val="18"/>
                <w:szCs w:val="18"/>
              </w:rPr>
              <w:t>自荐作品所获奖项名称</w:t>
            </w:r>
          </w:p>
        </w:tc>
        <w:tc>
          <w:tcPr>
            <w:tcW w:w="7560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75EB78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737D9" w14:paraId="09440C71" w14:textId="77777777">
        <w:trPr>
          <w:trHeight w:val="51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255520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推荐人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6436B2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0ED51E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3CFBCD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单位及职称</w:t>
            </w:r>
          </w:p>
        </w:tc>
        <w:tc>
          <w:tcPr>
            <w:tcW w:w="28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E46B9A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B11122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41F86D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737D9" w14:paraId="7FB95242" w14:textId="77777777">
        <w:trPr>
          <w:trHeight w:val="36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7AA9E8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A55D2E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63ECDF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69B907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单位及职称</w:t>
            </w:r>
          </w:p>
        </w:tc>
        <w:tc>
          <w:tcPr>
            <w:tcW w:w="28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4A8515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3B7162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018F90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737D9" w14:paraId="22B1ED9E" w14:textId="77777777">
        <w:trPr>
          <w:trHeight w:val="37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0B088F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586C16B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22AFE0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E61845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单位及职称</w:t>
            </w:r>
          </w:p>
        </w:tc>
        <w:tc>
          <w:tcPr>
            <w:tcW w:w="28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F382E5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F15A1F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3ED5EB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737D9" w14:paraId="7AE983DD" w14:textId="77777777">
        <w:trPr>
          <w:trHeight w:val="510"/>
        </w:trPr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4D3665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sz w:val="18"/>
                <w:szCs w:val="18"/>
              </w:rPr>
              <w:t>审核单位</w:t>
            </w:r>
          </w:p>
          <w:p w14:paraId="19DA682F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华文中宋" w:eastAsia="华文中宋" w:hAnsi="华文中宋" w:cs="华文中宋"/>
                <w:sz w:val="18"/>
                <w:szCs w:val="18"/>
              </w:rPr>
              <w:t>意见</w:t>
            </w:r>
          </w:p>
        </w:tc>
        <w:tc>
          <w:tcPr>
            <w:tcW w:w="7560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803AC2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  <w:p w14:paraId="0D7DB990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仿宋" w:eastAsia="仿宋" w:hAnsi="仿宋" w:cs="仿宋"/>
                <w:color w:val="000000"/>
                <w:sz w:val="15"/>
                <w:szCs w:val="15"/>
              </w:rPr>
              <w:t>自荐、他荐人所在的省级记协、中央新闻单位、中国行业报协会等负责对作品政治方向、舆论导向、业务水平及报送材料审核把关并盖章确认。</w:t>
            </w:r>
          </w:p>
          <w:p w14:paraId="7994EC60" w14:textId="77777777" w:rsidR="00B737D9" w:rsidRDefault="00000000">
            <w:pPr>
              <w:pStyle w:val="a3"/>
              <w:widowControl/>
              <w:spacing w:after="0" w:line="216" w:lineRule="atLeast"/>
              <w:ind w:firstLine="6855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  <w:p w14:paraId="2D8A10DA" w14:textId="77777777" w:rsidR="00B737D9" w:rsidRDefault="00000000">
            <w:pPr>
              <w:pStyle w:val="a3"/>
              <w:widowControl/>
              <w:spacing w:after="0" w:line="216" w:lineRule="atLeast"/>
              <w:ind w:firstLine="480"/>
            </w:pPr>
            <w:r>
              <w:rPr>
                <w:rFonts w:ascii="仿宋" w:eastAsia="仿宋" w:hAnsi="仿宋" w:cs="仿宋"/>
                <w:color w:val="000000"/>
              </w:rPr>
              <w:t>                        </w:t>
            </w:r>
            <w:r>
              <w:rPr>
                <w:rFonts w:ascii="仿宋" w:eastAsia="仿宋" w:hAnsi="仿宋" w:cs="仿宋"/>
                <w:color w:val="000000"/>
                <w:sz w:val="15"/>
                <w:szCs w:val="15"/>
              </w:rPr>
              <w:t>（加盖单位公章）</w:t>
            </w:r>
          </w:p>
          <w:p w14:paraId="5B0A2966" w14:textId="77777777" w:rsidR="00B737D9" w:rsidRDefault="00000000">
            <w:pPr>
              <w:pStyle w:val="a3"/>
              <w:widowControl/>
              <w:spacing w:after="0" w:line="216" w:lineRule="atLeast"/>
              <w:ind w:firstLine="315"/>
            </w:pPr>
            <w:r>
              <w:rPr>
                <w:rFonts w:ascii="仿宋" w:eastAsia="仿宋" w:hAnsi="仿宋" w:cs="仿宋"/>
                <w:color w:val="000000"/>
              </w:rPr>
              <w:t>                          </w:t>
            </w:r>
            <w:r>
              <w:rPr>
                <w:rFonts w:ascii="华文中宋" w:eastAsia="华文中宋" w:hAnsi="华文中宋" w:cs="华文中宋"/>
                <w:sz w:val="18"/>
                <w:szCs w:val="18"/>
              </w:rPr>
              <w:t>2025年    月    日</w:t>
            </w:r>
          </w:p>
          <w:p w14:paraId="6E1FB88D" w14:textId="77777777" w:rsidR="00B737D9" w:rsidRDefault="00000000">
            <w:pPr>
              <w:pStyle w:val="a3"/>
              <w:widowControl/>
              <w:spacing w:after="0"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B737D9" w14:paraId="246686D5" w14:textId="77777777">
        <w:trPr>
          <w:trHeight w:val="450"/>
        </w:trPr>
        <w:tc>
          <w:tcPr>
            <w:tcW w:w="8640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64F63E" w14:textId="77777777" w:rsidR="00B737D9" w:rsidRDefault="00000000">
            <w:pPr>
              <w:pStyle w:val="a3"/>
              <w:widowControl/>
              <w:spacing w:after="0" w:line="216" w:lineRule="atLeast"/>
            </w:pPr>
            <w:r>
              <w:rPr>
                <w:rFonts w:ascii="楷体" w:eastAsia="楷体" w:hAnsi="楷体" w:cs="楷体"/>
                <w:color w:val="000000"/>
                <w:sz w:val="21"/>
                <w:szCs w:val="21"/>
              </w:rPr>
              <w:t>此表可从中国记协网www.zgjx.cn下载。</w:t>
            </w:r>
          </w:p>
        </w:tc>
      </w:tr>
    </w:tbl>
    <w:p w14:paraId="1FCCB9A3" w14:textId="77777777" w:rsidR="00B737D9" w:rsidRDefault="00B737D9">
      <w:pPr>
        <w:widowControl/>
        <w:jc w:val="left"/>
      </w:pPr>
    </w:p>
    <w:p w14:paraId="0FA96E49" w14:textId="77777777" w:rsidR="00B737D9" w:rsidRDefault="00B737D9">
      <w:pPr>
        <w:rPr>
          <w:sz w:val="34"/>
          <w:szCs w:val="34"/>
        </w:rPr>
      </w:pPr>
    </w:p>
    <w:sectPr w:rsidR="00B73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-webkit-standard">
    <w:altName w:val="Calibri"/>
    <w:charset w:val="00"/>
    <w:family w:val="auto"/>
    <w:pitch w:val="default"/>
  </w:font>
  <w:font w:name="方正小标宋简体">
    <w:altName w:val="微软雅黑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7D9"/>
    <w:rsid w:val="001E39BC"/>
    <w:rsid w:val="00204250"/>
    <w:rsid w:val="00674FDF"/>
    <w:rsid w:val="007022C7"/>
    <w:rsid w:val="008510D6"/>
    <w:rsid w:val="00A72F70"/>
    <w:rsid w:val="00B737D9"/>
    <w:rsid w:val="00C25CCD"/>
    <w:rsid w:val="00C37B19"/>
    <w:rsid w:val="00DE07A2"/>
    <w:rsid w:val="00DE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131DA"/>
  <w15:docId w15:val="{711ABAE2-F821-41D0-8D72-692CC342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Hyperlink"/>
    <w:basedOn w:val="a0"/>
    <w:rsid w:val="007022C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02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lguardian.org/china-africa-dream-friendship/" TargetMode="External"/><Relationship Id="rId5" Type="http://schemas.openxmlformats.org/officeDocument/2006/relationships/hyperlink" Target="https://slguardian.org/china-africa-dream-friendshi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Joan Wu</cp:lastModifiedBy>
  <cp:revision>7</cp:revision>
  <dcterms:created xsi:type="dcterms:W3CDTF">2025-04-01T09:02:00Z</dcterms:created>
  <dcterms:modified xsi:type="dcterms:W3CDTF">2025-04-02T01:42:00Z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2052-12.22.0</vt:lpwstr>
  </property>
  <property fmtid="{D5CDD505-2E9C-101B-9397-08002B2CF9AE}" pid="3" name="ICV">
    <vt:lpwstr>743AF2957D161D97113BEB67D9A4322F_31</vt:lpwstr>
  </property>
</Properties>
</file>