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9CDAD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4"/>
        </w:rPr>
      </w:pPr>
    </w:p>
    <w:p w14:paraId="29B3CA7E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4"/>
        </w:rPr>
      </w:pPr>
    </w:p>
    <w:p w14:paraId="7565A5C5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79239FB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  <w:lang w:val="en-US" w:eastAsia="zh-CN"/>
        </w:rPr>
      </w:pPr>
      <w:r>
        <w:rPr>
          <w:rFonts w:ascii="宋体" w:hAnsi="宋体" w:eastAsia="宋体" w:cs="Segoe UI"/>
          <w:b/>
          <w:bCs/>
          <w:kern w:val="0"/>
          <w:sz w:val="28"/>
          <w:szCs w:val="28"/>
        </w:rPr>
        <w:t>《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</w:rPr>
        <w:t>回响｜</w:t>
      </w:r>
      <w:r>
        <w:rPr>
          <w:rFonts w:ascii="宋体" w:hAnsi="宋体" w:eastAsia="宋体" w:cs="Segoe UI"/>
          <w:b/>
          <w:bCs/>
          <w:kern w:val="0"/>
          <w:sz w:val="28"/>
          <w:szCs w:val="28"/>
        </w:rPr>
        <w:t>防患未然》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  <w:lang w:val="en-US" w:eastAsia="zh-CN"/>
        </w:rPr>
        <w:t>文字稿</w:t>
      </w:r>
    </w:p>
    <w:p w14:paraId="68D9EFFD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7453"/>
      </w:tblGrid>
      <w:tr w14:paraId="6AE7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29" w:type="dxa"/>
          </w:tcPr>
          <w:p w14:paraId="2ACD2A52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7453" w:type="dxa"/>
          </w:tcPr>
          <w:p w14:paraId="648F908F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旁白/台词</w:t>
            </w:r>
          </w:p>
        </w:tc>
      </w:tr>
      <w:tr w14:paraId="79DD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29" w:type="dxa"/>
          </w:tcPr>
          <w:p w14:paraId="1DB3A0D6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453" w:type="dxa"/>
          </w:tcPr>
          <w:p w14:paraId="2B9A4A8B">
            <w:pPr>
              <w:widowControl/>
              <w:spacing w:line="360" w:lineRule="auto"/>
              <w:ind w:left="0" w:leftChars="0" w:firstLine="744" w:firstLineChars="266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时代的车轮滚滚向前，在带来便捷与繁荣的同时，也在悄然重塑着人与人、人与社会的关系。</w:t>
            </w:r>
          </w:p>
        </w:tc>
      </w:tr>
      <w:tr w14:paraId="2313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61B0B1ED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453" w:type="dxa"/>
          </w:tcPr>
          <w:p w14:paraId="480C7C1A">
            <w:pPr>
              <w:widowControl/>
              <w:spacing w:line="360" w:lineRule="auto"/>
              <w:ind w:left="0" w:leftChars="0" w:firstLine="744" w:firstLineChars="266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街头巷尾一次不经意的磕碰，邻里之间一句未能说开的怨气</w:t>
            </w:r>
            <w:r>
              <w:rPr>
                <w:rFonts w:ascii="宋体" w:hAnsi="宋体" w:eastAsia="宋体" w:cs="Segoe UI"/>
                <w:kern w:val="0"/>
                <w:sz w:val="28"/>
                <w:szCs w:val="28"/>
              </w:rPr>
              <w:t>……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种种看似微小的矛盾，若未能被及时察觉和抚平，都可能成为压倒理智的最后一根稻草，甚至演变成影响公共安全的隐患。</w:t>
            </w:r>
          </w:p>
        </w:tc>
      </w:tr>
      <w:tr w14:paraId="2892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64AA0E97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453" w:type="dxa"/>
          </w:tcPr>
          <w:p w14:paraId="6C0741CA">
            <w:pPr>
              <w:widowControl/>
              <w:spacing w:line="360" w:lineRule="auto"/>
              <w:ind w:left="0" w:leftChars="0" w:firstLine="744" w:firstLineChars="266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面对新形势新挑战</w:t>
            </w:r>
            <w:r>
              <w:rPr>
                <w:rFonts w:ascii="宋体" w:hAnsi="宋体" w:eastAsia="宋体" w:cs="Segoe UI"/>
                <w:kern w:val="0"/>
                <w:sz w:val="28"/>
                <w:szCs w:val="28"/>
              </w:rPr>
              <w:t>，我们应当如何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统筹发展和安全，有效防范化解各类矛盾纠纷，确保社会生机勃勃又井然有序？</w:t>
            </w:r>
          </w:p>
        </w:tc>
      </w:tr>
      <w:tr w14:paraId="2DBD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64054A8E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453" w:type="dxa"/>
          </w:tcPr>
          <w:p w14:paraId="1CAF9246">
            <w:pPr>
              <w:widowControl/>
              <w:spacing w:line="360" w:lineRule="auto"/>
              <w:ind w:left="0" w:leftChars="0" w:firstLine="744" w:firstLineChars="266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习近平总书记强调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法治建设既要抓末端、治已病，更要抓前端、治未病。这为我们指明了方向</w:t>
            </w:r>
            <w:r>
              <w:rPr>
                <w:rFonts w:ascii="宋体" w:hAnsi="宋体" w:eastAsia="宋体" w:cs="Segoe UI"/>
                <w:kern w:val="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要将防患未然的理念，融入平安建设的每一根毛细血管。</w:t>
            </w:r>
          </w:p>
        </w:tc>
      </w:tr>
      <w:tr w14:paraId="5D562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3B1050AA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7453" w:type="dxa"/>
          </w:tcPr>
          <w:p w14:paraId="0EB2CDFE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党的二十届四中全会提出，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要“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深入排查化解矛盾纠纷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。</w:t>
            </w:r>
          </w:p>
          <w:p w14:paraId="68639F99">
            <w:pPr>
              <w:widowControl/>
              <w:spacing w:line="360" w:lineRule="auto"/>
              <w:ind w:left="0" w:leftChars="0" w:firstLine="744" w:firstLineChars="266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各地社会治安综合治理中心（综治中心）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正在积极探索实践，因地制宜寻找防患未然的路径。</w:t>
            </w:r>
          </w:p>
        </w:tc>
      </w:tr>
      <w:tr w14:paraId="3E9B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47627DD7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7453" w:type="dxa"/>
          </w:tcPr>
          <w:p w14:paraId="67F13D1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防患未然，就是要“走出去”，统筹各类力量主动下沉，到矛盾纠纷可能发生的一线去。</w:t>
            </w:r>
          </w:p>
        </w:tc>
      </w:tr>
      <w:tr w14:paraId="09CF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31BD6D71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7453" w:type="dxa"/>
          </w:tcPr>
          <w:p w14:paraId="414E1A84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在广袤的内蒙古草原上，一个被遥远路途耽误的诉求，可能在等待中冷却了人心。</w:t>
            </w:r>
          </w:p>
        </w:tc>
      </w:tr>
      <w:tr w14:paraId="37B8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1DF12F20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7453" w:type="dxa"/>
          </w:tcPr>
          <w:p w14:paraId="0DA84313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为实现“走出去”，一辆辆综治中心“草原流动车”，驶向牧民的毡房与草场。</w:t>
            </w:r>
          </w:p>
        </w:tc>
      </w:tr>
      <w:tr w14:paraId="4519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4630A151">
            <w:pPr>
              <w:widowControl/>
              <w:spacing w:line="360" w:lineRule="auto"/>
              <w:jc w:val="center"/>
              <w:outlineLvl w:val="2"/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7453" w:type="dxa"/>
          </w:tcPr>
          <w:p w14:paraId="6E52A49D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楷体" w:hAnsi="楷体" w:eastAsia="楷体" w:cs="Segoe UI"/>
                <w:sz w:val="28"/>
                <w:szCs w:val="28"/>
              </w:rPr>
            </w:pP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扎雅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【内蒙古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自治区呼伦贝尔市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鄂温克族自治旗伊敏苏木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 xml:space="preserve">阿贵图嘎查 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牧民】</w:t>
            </w:r>
          </w:p>
          <w:p w14:paraId="1C338A40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default" w:ascii="宋体" w:hAnsi="宋体" w:eastAsia="楷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Segoe UI"/>
                <w:sz w:val="28"/>
                <w:szCs w:val="28"/>
              </w:rPr>
              <w:t>我们的草场被铁路工务段的车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给碾轧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了，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然后跟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他们吵吵了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差不多1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个小时，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草原流动车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eastAsia="zh-CN"/>
              </w:rPr>
              <w:t>”，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就是日常巡护那个综治中心的车到了之后</w:t>
            </w:r>
            <w:r>
              <w:rPr>
                <w:rFonts w:hint="eastAsia" w:ascii="楷体" w:hAnsi="楷体" w:eastAsia="楷体" w:cs="Segoe UI"/>
                <w:sz w:val="28"/>
                <w:szCs w:val="28"/>
              </w:rPr>
              <w:t>，</w:t>
            </w:r>
            <w:r>
              <w:rPr>
                <w:rFonts w:hint="eastAsia" w:ascii="楷体" w:hAnsi="楷体" w:eastAsia="楷体" w:cs="Segoe UI"/>
                <w:sz w:val="28"/>
                <w:szCs w:val="28"/>
                <w:lang w:val="en-US" w:eastAsia="zh-CN"/>
              </w:rPr>
              <w:t>我们心里有底啦。</w:t>
            </w:r>
            <w:bookmarkStart w:id="0" w:name="_GoBack"/>
            <w:bookmarkEnd w:id="0"/>
          </w:p>
        </w:tc>
      </w:tr>
      <w:tr w14:paraId="78A4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14F7A6DC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7453" w:type="dxa"/>
          </w:tcPr>
          <w:p w14:paraId="45B12917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经过综治中心工作人员组织的两次集中调解，这起纠纷得到圆满解决。</w:t>
            </w:r>
          </w:p>
        </w:tc>
      </w:tr>
      <w:tr w14:paraId="0971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96CB265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7453" w:type="dxa"/>
          </w:tcPr>
          <w:p w14:paraId="47C42AD3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车轮滚滚，载着法理与温情，驶向草原深处，将“等群众上门”变为“到群众身边”。这不仅是空间的抵达，更是心的靠拢，让平安的触角延伸至社会的最末梢。</w:t>
            </w:r>
          </w:p>
        </w:tc>
      </w:tr>
      <w:tr w14:paraId="6C00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5EFDD6DB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7453" w:type="dxa"/>
          </w:tcPr>
          <w:p w14:paraId="32FB89A1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防患未然，就是要从“看见”走向“预见”，不仅要了解矛盾的现状，更要把握其演变规律，预判其升级风险。</w:t>
            </w:r>
          </w:p>
        </w:tc>
      </w:tr>
      <w:tr w14:paraId="330D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4CA6CB0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7453" w:type="dxa"/>
          </w:tcPr>
          <w:p w14:paraId="02EB8C64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在黑龙江省大庆市肇源县，综治中心将这种“预判”聚焦于社会最基础的单元——家庭。</w:t>
            </w:r>
          </w:p>
        </w:tc>
      </w:tr>
      <w:tr w14:paraId="576A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14ED6444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7453" w:type="dxa"/>
          </w:tcPr>
          <w:p w14:paraId="23B416DB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针对家庭矛盾隐蔽性强、发现难的特点，肇源县综治中心联合高校专家，创新构建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婚恋家庭纠纷四级分层排查评估体系，为全县家庭进行系统化的“健康体检”。</w:t>
            </w:r>
          </w:p>
        </w:tc>
      </w:tr>
      <w:tr w14:paraId="219B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F5F6E1B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7453" w:type="dxa"/>
          </w:tcPr>
          <w:p w14:paraId="341F207A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楷体" w:hAnsi="楷体" w:eastAsia="楷体" w:cs="Segoe UI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张光金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eastAsia="zh-CN"/>
              </w:rPr>
              <w:t>【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黑龙江省大庆市肇源县社会治安综合治理中心 副书记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eastAsia="zh-CN"/>
              </w:rPr>
              <w:t>】</w:t>
            </w:r>
          </w:p>
          <w:p w14:paraId="65E8EE4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Segoe UI"/>
                <w:kern w:val="0"/>
                <w:sz w:val="28"/>
                <w:szCs w:val="28"/>
              </w:rPr>
              <w:t>在首次排查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过程</w:t>
            </w:r>
            <w:r>
              <w:rPr>
                <w:rFonts w:ascii="楷体" w:hAnsi="楷体" w:eastAsia="楷体" w:cs="Segoe UI"/>
                <w:kern w:val="0"/>
                <w:sz w:val="28"/>
                <w:szCs w:val="28"/>
              </w:rPr>
              <w:t>中，我们发现林某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eastAsia="zh-CN"/>
              </w:rPr>
              <w:t>的</w:t>
            </w:r>
            <w:r>
              <w:rPr>
                <w:rFonts w:ascii="楷体" w:hAnsi="楷体" w:eastAsia="楷体" w:cs="Segoe UI"/>
                <w:kern w:val="0"/>
                <w:sz w:val="28"/>
                <w:szCs w:val="28"/>
              </w:rPr>
              <w:t>家庭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</w:rPr>
              <w:t>感情基础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不是那么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</w:rPr>
              <w:t>牢固。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经过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</w:rPr>
              <w:t>我们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研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</w:rPr>
              <w:t>判，</w:t>
            </w:r>
            <w:r>
              <w:rPr>
                <w:rFonts w:ascii="楷体" w:hAnsi="楷体" w:eastAsia="楷体" w:cs="Segoe UI"/>
                <w:kern w:val="0"/>
                <w:sz w:val="28"/>
                <w:szCs w:val="28"/>
              </w:rPr>
              <w:t>外部压力可能成为引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  <w:lang w:val="en-US" w:eastAsia="zh-CN"/>
              </w:rPr>
              <w:t>发他们</w:t>
            </w:r>
            <w:r>
              <w:rPr>
                <w:rFonts w:hint="eastAsia" w:ascii="楷体" w:hAnsi="楷体" w:eastAsia="楷体" w:cs="Segoe UI"/>
                <w:kern w:val="0"/>
                <w:sz w:val="28"/>
                <w:szCs w:val="28"/>
              </w:rPr>
              <w:t>家庭</w:t>
            </w:r>
            <w:r>
              <w:rPr>
                <w:rFonts w:ascii="楷体" w:hAnsi="楷体" w:eastAsia="楷体" w:cs="Segoe UI"/>
                <w:kern w:val="0"/>
                <w:sz w:val="28"/>
                <w:szCs w:val="28"/>
              </w:rPr>
              <w:t>矛盾的导火索。</w:t>
            </w:r>
          </w:p>
        </w:tc>
      </w:tr>
      <w:tr w14:paraId="0CF8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FC6997A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7453" w:type="dxa"/>
          </w:tcPr>
          <w:p w14:paraId="2899371C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楷体" w:hAnsi="楷体" w:eastAsia="楷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不久后，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预判被证实。综治中心工作人员在走访中发现，林某购买的农机具在秋收前突发故障，将会严重影响收入，夫妻关系骤然紧张。</w:t>
            </w:r>
          </w:p>
        </w:tc>
      </w:tr>
      <w:tr w14:paraId="34A7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51AC19F4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6D476423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工作人员上报后，综治中心立刻上门干预。一场可能激化的家庭冲突，在爆发前被成功化解。</w:t>
            </w:r>
          </w:p>
        </w:tc>
      </w:tr>
      <w:tr w14:paraId="07D97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5F282E2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6ADBD882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“预判”的价值，在于能识别出潜在的“引爆点”，并抢在冲突发生前将其“拆除”。</w:t>
            </w:r>
          </w:p>
        </w:tc>
      </w:tr>
      <w:tr w14:paraId="50D4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5D1850FC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6E395C91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防患未然，就是要打造一个高效协同的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响应机制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，确保风险一旦被发现，就能顺畅流转、精准指派、限时解决。</w:t>
            </w:r>
          </w:p>
        </w:tc>
      </w:tr>
      <w:tr w14:paraId="591D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656AF9B3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0C3D5E3B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在广西玉林，综治中心依托“矛调在线”系统，将这一机制变为了现实。</w:t>
            </w:r>
          </w:p>
        </w:tc>
      </w:tr>
      <w:tr w14:paraId="7951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9D7585D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787F33FC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兴业县村民钟某因邻里纠纷，家门口的路被堵死，无法出行。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她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通过12345热线投诉，诉求被第一时间转到了“矛调在线”系统。</w:t>
            </w:r>
          </w:p>
        </w:tc>
      </w:tr>
      <w:tr w14:paraId="23C2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7FC7C018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5659511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val="en-US" w:eastAsia="zh-CN"/>
              </w:rPr>
              <w:t>彭广绵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eastAsia="zh-CN"/>
              </w:rPr>
              <w:t>【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val="en-US" w:eastAsia="zh-CN"/>
              </w:rPr>
              <w:t>广西壮族自治区玉林市兴业县葵阳镇泉江村党总支部书记、村委会主任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eastAsia="zh-CN"/>
              </w:rPr>
              <w:t>】</w:t>
            </w:r>
          </w:p>
          <w:p w14:paraId="6D91CCC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系统根据事发地，自动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把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任务派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val="en-US" w:eastAsia="zh-CN"/>
              </w:rPr>
              <w:t>送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到了我们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村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级指挥中心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。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我们对矛盾进行了分析评估，决定“提级上报”。</w:t>
            </w:r>
          </w:p>
        </w:tc>
      </w:tr>
      <w:tr w14:paraId="7E8A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54B1E616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7FF44A73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default" w:ascii="楷体" w:hAnsi="楷体" w:eastAsia="楷体" w:cs="Segoe UI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  <w:lang w:val="en-US" w:eastAsia="zh-CN"/>
              </w:rPr>
              <w:t>黄秋瑜【广西壮族自治区玉林市兴业县葵阳镇综治中心主任】</w:t>
            </w:r>
          </w:p>
          <w:p w14:paraId="0B3806D9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系统立刻将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案件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传给了我们镇党委，书记要求我们组建专班，联动司法等多个部门，必须拿下这个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“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硬骨头</w:t>
            </w:r>
            <w:r>
              <w:rPr>
                <w:rFonts w:hint="eastAsia" w:ascii="楷体" w:hAnsi="楷体" w:eastAsia="楷体" w:cs="Segoe UI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ascii="楷体" w:hAnsi="楷体" w:eastAsia="楷体" w:cs="Segoe UI"/>
                <w:sz w:val="28"/>
                <w:szCs w:val="28"/>
                <w:shd w:val="clear" w:color="auto" w:fill="FFFFFF"/>
              </w:rPr>
              <w:t>。</w:t>
            </w:r>
          </w:p>
        </w:tc>
      </w:tr>
      <w:tr w14:paraId="69E7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1D2C7C7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6052C6D2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一个联合调解组随即成立，最终促成双方握手言和，堵死的路通了，堵着的心也顺了。</w:t>
            </w:r>
          </w:p>
        </w:tc>
      </w:tr>
      <w:tr w14:paraId="0AA77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3019B8C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73F1D38D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综治中心，以数字化击穿信息壁垒，以制度化保障协同效能，让“民有所呼”都能得到系统性的回应，直至问题被彻底解决。</w:t>
            </w:r>
          </w:p>
        </w:tc>
      </w:tr>
      <w:tr w14:paraId="33F2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 w14:paraId="0C5BF04F">
            <w:pPr>
              <w:widowControl/>
              <w:spacing w:line="360" w:lineRule="auto"/>
              <w:jc w:val="center"/>
              <w:outlineLvl w:val="2"/>
              <w:rPr>
                <w:rFonts w:hint="default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Segoe UI"/>
                <w:b/>
                <w:bCs/>
                <w:kern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7453" w:type="dxa"/>
            <w:shd w:val="clear" w:color="auto" w:fill="auto"/>
            <w:vAlign w:val="top"/>
          </w:tcPr>
          <w:p w14:paraId="2996ADC5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内蒙古草原“走出去”的车轮，黑龙江肇源“预判风险”的慧眼，广西玉林“高效协同”的闭环……</w:t>
            </w:r>
          </w:p>
          <w:p w14:paraId="690CC16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遍布中国大地的综治中心，正将防患未然的理念，化为一次次主动的奔赴、一场场温暖的疏导、一层层及时的关注，编织成一套可感知、可运行、可见效的基层平安建设工作体系，守护着万家灯火、国家安宁。</w:t>
            </w:r>
          </w:p>
        </w:tc>
      </w:tr>
    </w:tbl>
    <w:p w14:paraId="5F39EF6B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1688F155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72A8A4CE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570E4147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27B9C88A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5B7C5AEA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7C2B6751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p w14:paraId="48A87E14">
      <w:pPr>
        <w:widowControl/>
        <w:shd w:val="clear" w:color="auto" w:fill="FFFFFF"/>
        <w:spacing w:line="360" w:lineRule="auto"/>
        <w:outlineLvl w:val="2"/>
        <w:rPr>
          <w:rFonts w:hint="eastAsia" w:ascii="宋体" w:hAnsi="宋体" w:eastAsia="宋体" w:cs="Segoe UI"/>
          <w:b/>
          <w:bCs/>
          <w:kern w:val="0"/>
          <w:sz w:val="24"/>
        </w:rPr>
      </w:pP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1"/>
      </w:rPr>
      <w:id w:val="1772811403"/>
    </w:sdtPr>
    <w:sdtEndPr>
      <w:rPr>
        <w:rStyle w:val="21"/>
      </w:rPr>
    </w:sdtEndPr>
    <w:sdtContent>
      <w:p w14:paraId="608549A1">
        <w:pPr>
          <w:pStyle w:val="12"/>
          <w:framePr w:wrap="around" w:vAnchor="text" w:hAnchor="margin" w:xAlign="center" w:y="1"/>
          <w:rPr>
            <w:rStyle w:val="21"/>
          </w:rPr>
        </w:pPr>
        <w:r>
          <w:rPr>
            <w:rStyle w:val="21"/>
          </w:rPr>
          <w:fldChar w:fldCharType="begin"/>
        </w:r>
        <w:r>
          <w:rPr>
            <w:rStyle w:val="21"/>
          </w:rPr>
          <w:instrText xml:space="preserve"> PAGE </w:instrText>
        </w:r>
        <w:r>
          <w:rPr>
            <w:rStyle w:val="21"/>
          </w:rPr>
          <w:fldChar w:fldCharType="separate"/>
        </w:r>
        <w:r>
          <w:rPr>
            <w:rStyle w:val="21"/>
          </w:rPr>
          <w:t>1</w:t>
        </w:r>
        <w:r>
          <w:rPr>
            <w:rStyle w:val="21"/>
          </w:rPr>
          <w:fldChar w:fldCharType="end"/>
        </w:r>
      </w:p>
    </w:sdtContent>
  </w:sdt>
  <w:p w14:paraId="74668E63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1"/>
      </w:rPr>
      <w:id w:val="-933591783"/>
    </w:sdtPr>
    <w:sdtEndPr>
      <w:rPr>
        <w:rStyle w:val="21"/>
      </w:rPr>
    </w:sdtEndPr>
    <w:sdtContent>
      <w:p w14:paraId="097C022B">
        <w:pPr>
          <w:pStyle w:val="12"/>
          <w:framePr w:wrap="around" w:vAnchor="text" w:hAnchor="margin" w:xAlign="center" w:y="1"/>
          <w:rPr>
            <w:rStyle w:val="21"/>
          </w:rPr>
        </w:pPr>
        <w:r>
          <w:rPr>
            <w:rStyle w:val="21"/>
          </w:rPr>
          <w:fldChar w:fldCharType="begin"/>
        </w:r>
        <w:r>
          <w:rPr>
            <w:rStyle w:val="21"/>
          </w:rPr>
          <w:instrText xml:space="preserve"> PAGE </w:instrText>
        </w:r>
        <w:r>
          <w:rPr>
            <w:rStyle w:val="21"/>
          </w:rPr>
          <w:fldChar w:fldCharType="end"/>
        </w:r>
      </w:p>
    </w:sdtContent>
  </w:sdt>
  <w:p w14:paraId="756BEAB5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01"/>
    <w:rsid w:val="000009EA"/>
    <w:rsid w:val="00001C9E"/>
    <w:rsid w:val="0000216E"/>
    <w:rsid w:val="000028A4"/>
    <w:rsid w:val="00004704"/>
    <w:rsid w:val="00005487"/>
    <w:rsid w:val="00006286"/>
    <w:rsid w:val="00007044"/>
    <w:rsid w:val="00011B7C"/>
    <w:rsid w:val="0001323B"/>
    <w:rsid w:val="00013368"/>
    <w:rsid w:val="0001473C"/>
    <w:rsid w:val="00020037"/>
    <w:rsid w:val="00020806"/>
    <w:rsid w:val="00022222"/>
    <w:rsid w:val="00023691"/>
    <w:rsid w:val="00023C3D"/>
    <w:rsid w:val="00024B50"/>
    <w:rsid w:val="00024F99"/>
    <w:rsid w:val="000257D9"/>
    <w:rsid w:val="00025D0E"/>
    <w:rsid w:val="00027738"/>
    <w:rsid w:val="000306FD"/>
    <w:rsid w:val="00031C1D"/>
    <w:rsid w:val="000326A7"/>
    <w:rsid w:val="000332E9"/>
    <w:rsid w:val="000349D6"/>
    <w:rsid w:val="000351EF"/>
    <w:rsid w:val="000353DC"/>
    <w:rsid w:val="000374EC"/>
    <w:rsid w:val="0004024D"/>
    <w:rsid w:val="000412DF"/>
    <w:rsid w:val="00041646"/>
    <w:rsid w:val="00041F9B"/>
    <w:rsid w:val="0004355F"/>
    <w:rsid w:val="0004388B"/>
    <w:rsid w:val="000461E2"/>
    <w:rsid w:val="000474C7"/>
    <w:rsid w:val="00047F23"/>
    <w:rsid w:val="00050E55"/>
    <w:rsid w:val="00052166"/>
    <w:rsid w:val="00053817"/>
    <w:rsid w:val="00053D36"/>
    <w:rsid w:val="00054418"/>
    <w:rsid w:val="0005484E"/>
    <w:rsid w:val="000568CD"/>
    <w:rsid w:val="000570C6"/>
    <w:rsid w:val="00057FFB"/>
    <w:rsid w:val="0006042A"/>
    <w:rsid w:val="00061325"/>
    <w:rsid w:val="000616FC"/>
    <w:rsid w:val="00063A77"/>
    <w:rsid w:val="00066AF7"/>
    <w:rsid w:val="000678FF"/>
    <w:rsid w:val="0007468F"/>
    <w:rsid w:val="00075346"/>
    <w:rsid w:val="00076CB5"/>
    <w:rsid w:val="0007772D"/>
    <w:rsid w:val="00077AB3"/>
    <w:rsid w:val="000807BF"/>
    <w:rsid w:val="0008147D"/>
    <w:rsid w:val="00081CC5"/>
    <w:rsid w:val="00082798"/>
    <w:rsid w:val="00082967"/>
    <w:rsid w:val="00087834"/>
    <w:rsid w:val="000879AF"/>
    <w:rsid w:val="00092228"/>
    <w:rsid w:val="00093E82"/>
    <w:rsid w:val="0009401D"/>
    <w:rsid w:val="000950E2"/>
    <w:rsid w:val="00095658"/>
    <w:rsid w:val="0009748A"/>
    <w:rsid w:val="000A089C"/>
    <w:rsid w:val="000A131A"/>
    <w:rsid w:val="000A1652"/>
    <w:rsid w:val="000A253A"/>
    <w:rsid w:val="000A2665"/>
    <w:rsid w:val="000A2D92"/>
    <w:rsid w:val="000A3970"/>
    <w:rsid w:val="000A3A89"/>
    <w:rsid w:val="000A475F"/>
    <w:rsid w:val="000A6390"/>
    <w:rsid w:val="000A682C"/>
    <w:rsid w:val="000B0CC1"/>
    <w:rsid w:val="000B2701"/>
    <w:rsid w:val="000B27F9"/>
    <w:rsid w:val="000B3252"/>
    <w:rsid w:val="000B3ADC"/>
    <w:rsid w:val="000B3D47"/>
    <w:rsid w:val="000B47F2"/>
    <w:rsid w:val="000B7133"/>
    <w:rsid w:val="000C1CF9"/>
    <w:rsid w:val="000C3338"/>
    <w:rsid w:val="000C39C1"/>
    <w:rsid w:val="000C6F2B"/>
    <w:rsid w:val="000C71C0"/>
    <w:rsid w:val="000D1099"/>
    <w:rsid w:val="000D132F"/>
    <w:rsid w:val="000D17C8"/>
    <w:rsid w:val="000D2C4A"/>
    <w:rsid w:val="000D38AE"/>
    <w:rsid w:val="000D4ECF"/>
    <w:rsid w:val="000D67C0"/>
    <w:rsid w:val="000D7162"/>
    <w:rsid w:val="000E10CA"/>
    <w:rsid w:val="000E5B75"/>
    <w:rsid w:val="000E70B0"/>
    <w:rsid w:val="000F0EEB"/>
    <w:rsid w:val="000F1BAB"/>
    <w:rsid w:val="000F2E5C"/>
    <w:rsid w:val="000F2EA1"/>
    <w:rsid w:val="000F2F61"/>
    <w:rsid w:val="000F611F"/>
    <w:rsid w:val="000F6D0D"/>
    <w:rsid w:val="000F6FCF"/>
    <w:rsid w:val="00100354"/>
    <w:rsid w:val="00101B32"/>
    <w:rsid w:val="001032EC"/>
    <w:rsid w:val="001048E9"/>
    <w:rsid w:val="00104D47"/>
    <w:rsid w:val="001052D4"/>
    <w:rsid w:val="00105C71"/>
    <w:rsid w:val="0010658F"/>
    <w:rsid w:val="00107276"/>
    <w:rsid w:val="00107453"/>
    <w:rsid w:val="0010765D"/>
    <w:rsid w:val="001106C9"/>
    <w:rsid w:val="00110ACC"/>
    <w:rsid w:val="00110BBD"/>
    <w:rsid w:val="001114B3"/>
    <w:rsid w:val="0011325D"/>
    <w:rsid w:val="00113D5D"/>
    <w:rsid w:val="00116830"/>
    <w:rsid w:val="00117804"/>
    <w:rsid w:val="00120CF7"/>
    <w:rsid w:val="00121295"/>
    <w:rsid w:val="0012288C"/>
    <w:rsid w:val="001253E6"/>
    <w:rsid w:val="00125EC7"/>
    <w:rsid w:val="00126F0C"/>
    <w:rsid w:val="00126FA8"/>
    <w:rsid w:val="001309C5"/>
    <w:rsid w:val="0013132D"/>
    <w:rsid w:val="0013136E"/>
    <w:rsid w:val="00132014"/>
    <w:rsid w:val="001326DF"/>
    <w:rsid w:val="0013289C"/>
    <w:rsid w:val="00135314"/>
    <w:rsid w:val="00135E76"/>
    <w:rsid w:val="00136369"/>
    <w:rsid w:val="00136769"/>
    <w:rsid w:val="00136832"/>
    <w:rsid w:val="001371C9"/>
    <w:rsid w:val="00137B62"/>
    <w:rsid w:val="00137EE3"/>
    <w:rsid w:val="00140550"/>
    <w:rsid w:val="00140629"/>
    <w:rsid w:val="00140DA9"/>
    <w:rsid w:val="00141C81"/>
    <w:rsid w:val="00142EBD"/>
    <w:rsid w:val="001430B0"/>
    <w:rsid w:val="00143458"/>
    <w:rsid w:val="0014406A"/>
    <w:rsid w:val="00147F43"/>
    <w:rsid w:val="00150BD6"/>
    <w:rsid w:val="00152698"/>
    <w:rsid w:val="00154542"/>
    <w:rsid w:val="00154857"/>
    <w:rsid w:val="00154AED"/>
    <w:rsid w:val="00154C69"/>
    <w:rsid w:val="001573E9"/>
    <w:rsid w:val="00157B83"/>
    <w:rsid w:val="00157F1C"/>
    <w:rsid w:val="00160B3C"/>
    <w:rsid w:val="00160F45"/>
    <w:rsid w:val="0016229D"/>
    <w:rsid w:val="00162995"/>
    <w:rsid w:val="00163026"/>
    <w:rsid w:val="001702AB"/>
    <w:rsid w:val="0017087C"/>
    <w:rsid w:val="00170F23"/>
    <w:rsid w:val="00172CBB"/>
    <w:rsid w:val="00176790"/>
    <w:rsid w:val="001801DE"/>
    <w:rsid w:val="00180605"/>
    <w:rsid w:val="001812C2"/>
    <w:rsid w:val="00181416"/>
    <w:rsid w:val="0018487E"/>
    <w:rsid w:val="00186648"/>
    <w:rsid w:val="00186D24"/>
    <w:rsid w:val="00187403"/>
    <w:rsid w:val="00187B3B"/>
    <w:rsid w:val="00191B31"/>
    <w:rsid w:val="00191B4F"/>
    <w:rsid w:val="00191F3E"/>
    <w:rsid w:val="001920F1"/>
    <w:rsid w:val="00192454"/>
    <w:rsid w:val="00192B36"/>
    <w:rsid w:val="00192FFF"/>
    <w:rsid w:val="00195810"/>
    <w:rsid w:val="0019745D"/>
    <w:rsid w:val="0019748B"/>
    <w:rsid w:val="001A0A85"/>
    <w:rsid w:val="001A0DC6"/>
    <w:rsid w:val="001A12AD"/>
    <w:rsid w:val="001A4B7F"/>
    <w:rsid w:val="001A53AD"/>
    <w:rsid w:val="001A5593"/>
    <w:rsid w:val="001A5BE5"/>
    <w:rsid w:val="001A7578"/>
    <w:rsid w:val="001A7932"/>
    <w:rsid w:val="001B0E16"/>
    <w:rsid w:val="001B15C8"/>
    <w:rsid w:val="001B293D"/>
    <w:rsid w:val="001B2BB3"/>
    <w:rsid w:val="001B5779"/>
    <w:rsid w:val="001B6108"/>
    <w:rsid w:val="001B74A1"/>
    <w:rsid w:val="001B7CA6"/>
    <w:rsid w:val="001B7F7C"/>
    <w:rsid w:val="001C011A"/>
    <w:rsid w:val="001C24A3"/>
    <w:rsid w:val="001C2EC6"/>
    <w:rsid w:val="001C2F7B"/>
    <w:rsid w:val="001C3D3A"/>
    <w:rsid w:val="001C3F6F"/>
    <w:rsid w:val="001C51D4"/>
    <w:rsid w:val="001C76D8"/>
    <w:rsid w:val="001C7BE5"/>
    <w:rsid w:val="001D0360"/>
    <w:rsid w:val="001D0977"/>
    <w:rsid w:val="001D29B7"/>
    <w:rsid w:val="001D3B74"/>
    <w:rsid w:val="001D3BD6"/>
    <w:rsid w:val="001D4144"/>
    <w:rsid w:val="001D500E"/>
    <w:rsid w:val="001D567B"/>
    <w:rsid w:val="001D5E11"/>
    <w:rsid w:val="001D7013"/>
    <w:rsid w:val="001D792A"/>
    <w:rsid w:val="001D7FE9"/>
    <w:rsid w:val="001E278D"/>
    <w:rsid w:val="001E6561"/>
    <w:rsid w:val="001E7837"/>
    <w:rsid w:val="001F0B30"/>
    <w:rsid w:val="001F12EB"/>
    <w:rsid w:val="001F4057"/>
    <w:rsid w:val="001F434E"/>
    <w:rsid w:val="001F7EA5"/>
    <w:rsid w:val="00200C57"/>
    <w:rsid w:val="00201A10"/>
    <w:rsid w:val="00202C4B"/>
    <w:rsid w:val="0020414A"/>
    <w:rsid w:val="00210882"/>
    <w:rsid w:val="00210D9C"/>
    <w:rsid w:val="002120E1"/>
    <w:rsid w:val="0021401E"/>
    <w:rsid w:val="002142D4"/>
    <w:rsid w:val="00214B62"/>
    <w:rsid w:val="002165E2"/>
    <w:rsid w:val="00217FE6"/>
    <w:rsid w:val="0022106A"/>
    <w:rsid w:val="00221830"/>
    <w:rsid w:val="002229BC"/>
    <w:rsid w:val="00225BE2"/>
    <w:rsid w:val="00226A31"/>
    <w:rsid w:val="00233527"/>
    <w:rsid w:val="00233CC0"/>
    <w:rsid w:val="00236816"/>
    <w:rsid w:val="00237442"/>
    <w:rsid w:val="00243564"/>
    <w:rsid w:val="002455F9"/>
    <w:rsid w:val="00245D4B"/>
    <w:rsid w:val="00247ACC"/>
    <w:rsid w:val="0026312F"/>
    <w:rsid w:val="00263E3B"/>
    <w:rsid w:val="00263FBF"/>
    <w:rsid w:val="00265FC4"/>
    <w:rsid w:val="00270425"/>
    <w:rsid w:val="00271660"/>
    <w:rsid w:val="00271D47"/>
    <w:rsid w:val="00272DEF"/>
    <w:rsid w:val="0027504F"/>
    <w:rsid w:val="0027588C"/>
    <w:rsid w:val="00275ED1"/>
    <w:rsid w:val="0027680B"/>
    <w:rsid w:val="002808A0"/>
    <w:rsid w:val="00280B61"/>
    <w:rsid w:val="00280D60"/>
    <w:rsid w:val="00280F27"/>
    <w:rsid w:val="002816E2"/>
    <w:rsid w:val="00284012"/>
    <w:rsid w:val="00286264"/>
    <w:rsid w:val="0028647A"/>
    <w:rsid w:val="0028695E"/>
    <w:rsid w:val="00287B5F"/>
    <w:rsid w:val="0029151C"/>
    <w:rsid w:val="002944E5"/>
    <w:rsid w:val="002A0562"/>
    <w:rsid w:val="002A1413"/>
    <w:rsid w:val="002A143E"/>
    <w:rsid w:val="002A2A2E"/>
    <w:rsid w:val="002A32C8"/>
    <w:rsid w:val="002A3837"/>
    <w:rsid w:val="002A3B4C"/>
    <w:rsid w:val="002A3F01"/>
    <w:rsid w:val="002A55E8"/>
    <w:rsid w:val="002A642F"/>
    <w:rsid w:val="002A6520"/>
    <w:rsid w:val="002A76C5"/>
    <w:rsid w:val="002B152D"/>
    <w:rsid w:val="002B29A5"/>
    <w:rsid w:val="002B3D39"/>
    <w:rsid w:val="002B4754"/>
    <w:rsid w:val="002B4EDB"/>
    <w:rsid w:val="002B641F"/>
    <w:rsid w:val="002B64B1"/>
    <w:rsid w:val="002C0928"/>
    <w:rsid w:val="002C0BCF"/>
    <w:rsid w:val="002C1578"/>
    <w:rsid w:val="002C16E4"/>
    <w:rsid w:val="002C1ADD"/>
    <w:rsid w:val="002C2318"/>
    <w:rsid w:val="002C3439"/>
    <w:rsid w:val="002C3717"/>
    <w:rsid w:val="002C41AD"/>
    <w:rsid w:val="002C48FF"/>
    <w:rsid w:val="002C4F0A"/>
    <w:rsid w:val="002C65EC"/>
    <w:rsid w:val="002C68D0"/>
    <w:rsid w:val="002C6BF8"/>
    <w:rsid w:val="002C7508"/>
    <w:rsid w:val="002D05A5"/>
    <w:rsid w:val="002D23D7"/>
    <w:rsid w:val="002D415C"/>
    <w:rsid w:val="002D52CE"/>
    <w:rsid w:val="002D597C"/>
    <w:rsid w:val="002E084E"/>
    <w:rsid w:val="002E0D29"/>
    <w:rsid w:val="002E1329"/>
    <w:rsid w:val="002E2412"/>
    <w:rsid w:val="002E3050"/>
    <w:rsid w:val="002E34FC"/>
    <w:rsid w:val="002E371E"/>
    <w:rsid w:val="002E3932"/>
    <w:rsid w:val="002E3E0C"/>
    <w:rsid w:val="002E4A3C"/>
    <w:rsid w:val="002E741B"/>
    <w:rsid w:val="002E7C10"/>
    <w:rsid w:val="002E7F53"/>
    <w:rsid w:val="002F28FF"/>
    <w:rsid w:val="002F3044"/>
    <w:rsid w:val="002F59AC"/>
    <w:rsid w:val="002F62B6"/>
    <w:rsid w:val="0030194E"/>
    <w:rsid w:val="00303456"/>
    <w:rsid w:val="003034B8"/>
    <w:rsid w:val="00303BAC"/>
    <w:rsid w:val="00303DDD"/>
    <w:rsid w:val="00303E3E"/>
    <w:rsid w:val="003057B2"/>
    <w:rsid w:val="00305FDB"/>
    <w:rsid w:val="00306BA0"/>
    <w:rsid w:val="003114B1"/>
    <w:rsid w:val="003115EE"/>
    <w:rsid w:val="003120B1"/>
    <w:rsid w:val="00312FFA"/>
    <w:rsid w:val="003145A2"/>
    <w:rsid w:val="00316163"/>
    <w:rsid w:val="00316412"/>
    <w:rsid w:val="0031770D"/>
    <w:rsid w:val="00317849"/>
    <w:rsid w:val="00321335"/>
    <w:rsid w:val="00321E5B"/>
    <w:rsid w:val="003235DE"/>
    <w:rsid w:val="003236CF"/>
    <w:rsid w:val="0032455F"/>
    <w:rsid w:val="00324C11"/>
    <w:rsid w:val="00325778"/>
    <w:rsid w:val="00325AF4"/>
    <w:rsid w:val="00326D4D"/>
    <w:rsid w:val="003317CC"/>
    <w:rsid w:val="003324D8"/>
    <w:rsid w:val="00334C0A"/>
    <w:rsid w:val="00335096"/>
    <w:rsid w:val="00335406"/>
    <w:rsid w:val="0033699C"/>
    <w:rsid w:val="00336A37"/>
    <w:rsid w:val="00336D9A"/>
    <w:rsid w:val="0033773B"/>
    <w:rsid w:val="00337ECA"/>
    <w:rsid w:val="00337F2A"/>
    <w:rsid w:val="0034235E"/>
    <w:rsid w:val="003427FA"/>
    <w:rsid w:val="00343035"/>
    <w:rsid w:val="0034387E"/>
    <w:rsid w:val="0034441B"/>
    <w:rsid w:val="00344DA3"/>
    <w:rsid w:val="00344F1E"/>
    <w:rsid w:val="003465BA"/>
    <w:rsid w:val="00346A84"/>
    <w:rsid w:val="00347D7D"/>
    <w:rsid w:val="003511C3"/>
    <w:rsid w:val="003514F0"/>
    <w:rsid w:val="003518E8"/>
    <w:rsid w:val="00351DD1"/>
    <w:rsid w:val="0035289F"/>
    <w:rsid w:val="00355C9F"/>
    <w:rsid w:val="003573CE"/>
    <w:rsid w:val="00357FFA"/>
    <w:rsid w:val="00360895"/>
    <w:rsid w:val="00364333"/>
    <w:rsid w:val="003645A2"/>
    <w:rsid w:val="00365766"/>
    <w:rsid w:val="00370498"/>
    <w:rsid w:val="003752DA"/>
    <w:rsid w:val="0037553D"/>
    <w:rsid w:val="00375AAB"/>
    <w:rsid w:val="003762C8"/>
    <w:rsid w:val="00376531"/>
    <w:rsid w:val="0037741F"/>
    <w:rsid w:val="00377841"/>
    <w:rsid w:val="00380E8A"/>
    <w:rsid w:val="0038392E"/>
    <w:rsid w:val="00383FB5"/>
    <w:rsid w:val="0038502F"/>
    <w:rsid w:val="00386166"/>
    <w:rsid w:val="00387780"/>
    <w:rsid w:val="00387C97"/>
    <w:rsid w:val="00390E25"/>
    <w:rsid w:val="003918A9"/>
    <w:rsid w:val="00391D93"/>
    <w:rsid w:val="00392330"/>
    <w:rsid w:val="003928C0"/>
    <w:rsid w:val="00392FF2"/>
    <w:rsid w:val="00396296"/>
    <w:rsid w:val="003965E3"/>
    <w:rsid w:val="003A01FC"/>
    <w:rsid w:val="003A024A"/>
    <w:rsid w:val="003A2465"/>
    <w:rsid w:val="003A2CD8"/>
    <w:rsid w:val="003A35FC"/>
    <w:rsid w:val="003A3BA0"/>
    <w:rsid w:val="003A4231"/>
    <w:rsid w:val="003A5B4A"/>
    <w:rsid w:val="003A693C"/>
    <w:rsid w:val="003A7FB9"/>
    <w:rsid w:val="003B0789"/>
    <w:rsid w:val="003B1A8E"/>
    <w:rsid w:val="003B28DE"/>
    <w:rsid w:val="003B3D0D"/>
    <w:rsid w:val="003B3DF2"/>
    <w:rsid w:val="003B41FD"/>
    <w:rsid w:val="003B4FCC"/>
    <w:rsid w:val="003B5732"/>
    <w:rsid w:val="003B5F28"/>
    <w:rsid w:val="003B7004"/>
    <w:rsid w:val="003B7906"/>
    <w:rsid w:val="003C04CE"/>
    <w:rsid w:val="003C0E45"/>
    <w:rsid w:val="003C1904"/>
    <w:rsid w:val="003C2BA6"/>
    <w:rsid w:val="003C2E2B"/>
    <w:rsid w:val="003C371B"/>
    <w:rsid w:val="003C390B"/>
    <w:rsid w:val="003C40D6"/>
    <w:rsid w:val="003C49CA"/>
    <w:rsid w:val="003C51C7"/>
    <w:rsid w:val="003C66BA"/>
    <w:rsid w:val="003C6B88"/>
    <w:rsid w:val="003C6FF0"/>
    <w:rsid w:val="003C7437"/>
    <w:rsid w:val="003D070B"/>
    <w:rsid w:val="003D1101"/>
    <w:rsid w:val="003D21B9"/>
    <w:rsid w:val="003D46A5"/>
    <w:rsid w:val="003D6B0F"/>
    <w:rsid w:val="003D6C38"/>
    <w:rsid w:val="003D77DF"/>
    <w:rsid w:val="003E0211"/>
    <w:rsid w:val="003E0505"/>
    <w:rsid w:val="003E2B19"/>
    <w:rsid w:val="003E3C06"/>
    <w:rsid w:val="003E4075"/>
    <w:rsid w:val="003E4BE1"/>
    <w:rsid w:val="003E4E30"/>
    <w:rsid w:val="003E7A6A"/>
    <w:rsid w:val="003F0FBF"/>
    <w:rsid w:val="003F1E4B"/>
    <w:rsid w:val="003F247D"/>
    <w:rsid w:val="003F339E"/>
    <w:rsid w:val="003F5EC5"/>
    <w:rsid w:val="003F6625"/>
    <w:rsid w:val="003F7510"/>
    <w:rsid w:val="00400F82"/>
    <w:rsid w:val="00405C59"/>
    <w:rsid w:val="00405D75"/>
    <w:rsid w:val="00406B97"/>
    <w:rsid w:val="00410B38"/>
    <w:rsid w:val="00412078"/>
    <w:rsid w:val="004137A0"/>
    <w:rsid w:val="00415A9A"/>
    <w:rsid w:val="00415D30"/>
    <w:rsid w:val="00416598"/>
    <w:rsid w:val="0041678B"/>
    <w:rsid w:val="00417C55"/>
    <w:rsid w:val="0042141C"/>
    <w:rsid w:val="004217D4"/>
    <w:rsid w:val="00421C4A"/>
    <w:rsid w:val="00422B6B"/>
    <w:rsid w:val="00423E58"/>
    <w:rsid w:val="00424CEC"/>
    <w:rsid w:val="004250DE"/>
    <w:rsid w:val="0042664F"/>
    <w:rsid w:val="00427BC8"/>
    <w:rsid w:val="0043201E"/>
    <w:rsid w:val="0043208F"/>
    <w:rsid w:val="00432DD5"/>
    <w:rsid w:val="00436529"/>
    <w:rsid w:val="00436BBE"/>
    <w:rsid w:val="00437D00"/>
    <w:rsid w:val="00441AB9"/>
    <w:rsid w:val="00445A14"/>
    <w:rsid w:val="00445F9C"/>
    <w:rsid w:val="004476BC"/>
    <w:rsid w:val="0045128E"/>
    <w:rsid w:val="004536CF"/>
    <w:rsid w:val="00454DF2"/>
    <w:rsid w:val="00454F44"/>
    <w:rsid w:val="00455740"/>
    <w:rsid w:val="004561A9"/>
    <w:rsid w:val="0045731E"/>
    <w:rsid w:val="00460420"/>
    <w:rsid w:val="00460DE5"/>
    <w:rsid w:val="00460ED2"/>
    <w:rsid w:val="00461117"/>
    <w:rsid w:val="004611C2"/>
    <w:rsid w:val="00461C38"/>
    <w:rsid w:val="004624B2"/>
    <w:rsid w:val="004631C0"/>
    <w:rsid w:val="00464DFC"/>
    <w:rsid w:val="0046754C"/>
    <w:rsid w:val="00471D0A"/>
    <w:rsid w:val="004755B0"/>
    <w:rsid w:val="0047789C"/>
    <w:rsid w:val="0048136D"/>
    <w:rsid w:val="00481AE6"/>
    <w:rsid w:val="0048541B"/>
    <w:rsid w:val="004874E9"/>
    <w:rsid w:val="0048797B"/>
    <w:rsid w:val="004923F0"/>
    <w:rsid w:val="00493568"/>
    <w:rsid w:val="00493731"/>
    <w:rsid w:val="004943FF"/>
    <w:rsid w:val="00496E70"/>
    <w:rsid w:val="004974C3"/>
    <w:rsid w:val="004A0F8B"/>
    <w:rsid w:val="004A1B9A"/>
    <w:rsid w:val="004A4F2A"/>
    <w:rsid w:val="004A507F"/>
    <w:rsid w:val="004A6EA4"/>
    <w:rsid w:val="004B1F75"/>
    <w:rsid w:val="004B4DDF"/>
    <w:rsid w:val="004B51F0"/>
    <w:rsid w:val="004B6F48"/>
    <w:rsid w:val="004C1348"/>
    <w:rsid w:val="004C1EAB"/>
    <w:rsid w:val="004C24AD"/>
    <w:rsid w:val="004C2800"/>
    <w:rsid w:val="004C2E5B"/>
    <w:rsid w:val="004C3037"/>
    <w:rsid w:val="004C4E04"/>
    <w:rsid w:val="004C5C78"/>
    <w:rsid w:val="004C6138"/>
    <w:rsid w:val="004C7988"/>
    <w:rsid w:val="004D01DF"/>
    <w:rsid w:val="004D06A9"/>
    <w:rsid w:val="004D16A3"/>
    <w:rsid w:val="004D1D8D"/>
    <w:rsid w:val="004D337D"/>
    <w:rsid w:val="004D48FB"/>
    <w:rsid w:val="004D64D9"/>
    <w:rsid w:val="004D66F9"/>
    <w:rsid w:val="004D6A83"/>
    <w:rsid w:val="004D705E"/>
    <w:rsid w:val="004D73F1"/>
    <w:rsid w:val="004D7BF4"/>
    <w:rsid w:val="004E0260"/>
    <w:rsid w:val="004E0737"/>
    <w:rsid w:val="004E2295"/>
    <w:rsid w:val="004E2582"/>
    <w:rsid w:val="004E26DA"/>
    <w:rsid w:val="004E2A73"/>
    <w:rsid w:val="004E3586"/>
    <w:rsid w:val="004E39C7"/>
    <w:rsid w:val="004E5406"/>
    <w:rsid w:val="004E5C6D"/>
    <w:rsid w:val="004E6DA4"/>
    <w:rsid w:val="004E6E8B"/>
    <w:rsid w:val="004E78BC"/>
    <w:rsid w:val="004F10CE"/>
    <w:rsid w:val="004F2093"/>
    <w:rsid w:val="004F2223"/>
    <w:rsid w:val="004F28AE"/>
    <w:rsid w:val="004F2F72"/>
    <w:rsid w:val="004F5AB0"/>
    <w:rsid w:val="004F6649"/>
    <w:rsid w:val="00500A22"/>
    <w:rsid w:val="00500A74"/>
    <w:rsid w:val="00500C8F"/>
    <w:rsid w:val="00500D2B"/>
    <w:rsid w:val="005012B3"/>
    <w:rsid w:val="005021AA"/>
    <w:rsid w:val="00503D68"/>
    <w:rsid w:val="005042F1"/>
    <w:rsid w:val="0050509F"/>
    <w:rsid w:val="00506D9C"/>
    <w:rsid w:val="00510112"/>
    <w:rsid w:val="0051039D"/>
    <w:rsid w:val="005108AB"/>
    <w:rsid w:val="00510D70"/>
    <w:rsid w:val="00511295"/>
    <w:rsid w:val="00511BD0"/>
    <w:rsid w:val="00513DED"/>
    <w:rsid w:val="005145DA"/>
    <w:rsid w:val="00515B40"/>
    <w:rsid w:val="00515B95"/>
    <w:rsid w:val="00517536"/>
    <w:rsid w:val="00523E4A"/>
    <w:rsid w:val="0052653A"/>
    <w:rsid w:val="00526C9B"/>
    <w:rsid w:val="005324DF"/>
    <w:rsid w:val="0053473C"/>
    <w:rsid w:val="005347C5"/>
    <w:rsid w:val="00537C69"/>
    <w:rsid w:val="00540BA6"/>
    <w:rsid w:val="00542374"/>
    <w:rsid w:val="005429E9"/>
    <w:rsid w:val="0054575A"/>
    <w:rsid w:val="00550DBD"/>
    <w:rsid w:val="005539BD"/>
    <w:rsid w:val="00554540"/>
    <w:rsid w:val="00554664"/>
    <w:rsid w:val="00554E6C"/>
    <w:rsid w:val="0055607E"/>
    <w:rsid w:val="005568D8"/>
    <w:rsid w:val="00557516"/>
    <w:rsid w:val="0056425D"/>
    <w:rsid w:val="00564EAF"/>
    <w:rsid w:val="0056518C"/>
    <w:rsid w:val="00566345"/>
    <w:rsid w:val="00566882"/>
    <w:rsid w:val="00570891"/>
    <w:rsid w:val="005719A9"/>
    <w:rsid w:val="0057418B"/>
    <w:rsid w:val="00574814"/>
    <w:rsid w:val="00575EF2"/>
    <w:rsid w:val="005767E4"/>
    <w:rsid w:val="00576F72"/>
    <w:rsid w:val="00577BB7"/>
    <w:rsid w:val="00581080"/>
    <w:rsid w:val="00584144"/>
    <w:rsid w:val="005851D9"/>
    <w:rsid w:val="00586A96"/>
    <w:rsid w:val="005877ED"/>
    <w:rsid w:val="00587A0B"/>
    <w:rsid w:val="00587B4B"/>
    <w:rsid w:val="00591779"/>
    <w:rsid w:val="00592003"/>
    <w:rsid w:val="005921F1"/>
    <w:rsid w:val="00592B11"/>
    <w:rsid w:val="0059381F"/>
    <w:rsid w:val="00593B6E"/>
    <w:rsid w:val="005957C4"/>
    <w:rsid w:val="005958A9"/>
    <w:rsid w:val="00595C7E"/>
    <w:rsid w:val="00596595"/>
    <w:rsid w:val="00597D98"/>
    <w:rsid w:val="005A0AD1"/>
    <w:rsid w:val="005A17D3"/>
    <w:rsid w:val="005A2FB2"/>
    <w:rsid w:val="005A3FF0"/>
    <w:rsid w:val="005A418A"/>
    <w:rsid w:val="005A4280"/>
    <w:rsid w:val="005A5DD2"/>
    <w:rsid w:val="005A69AC"/>
    <w:rsid w:val="005A7C63"/>
    <w:rsid w:val="005A7C89"/>
    <w:rsid w:val="005B0366"/>
    <w:rsid w:val="005B15E1"/>
    <w:rsid w:val="005B20C9"/>
    <w:rsid w:val="005B218C"/>
    <w:rsid w:val="005B4674"/>
    <w:rsid w:val="005B52D6"/>
    <w:rsid w:val="005B6CC4"/>
    <w:rsid w:val="005B7CDF"/>
    <w:rsid w:val="005B7DFE"/>
    <w:rsid w:val="005C061E"/>
    <w:rsid w:val="005C077A"/>
    <w:rsid w:val="005C0AB3"/>
    <w:rsid w:val="005C0DFB"/>
    <w:rsid w:val="005C6215"/>
    <w:rsid w:val="005D098D"/>
    <w:rsid w:val="005D1896"/>
    <w:rsid w:val="005D1F79"/>
    <w:rsid w:val="005D4785"/>
    <w:rsid w:val="005D55B2"/>
    <w:rsid w:val="005D6588"/>
    <w:rsid w:val="005D799E"/>
    <w:rsid w:val="005D7F8E"/>
    <w:rsid w:val="005E29C3"/>
    <w:rsid w:val="005E3CC8"/>
    <w:rsid w:val="005E3FEE"/>
    <w:rsid w:val="005E6174"/>
    <w:rsid w:val="005E6B1B"/>
    <w:rsid w:val="005E6BF3"/>
    <w:rsid w:val="005E7098"/>
    <w:rsid w:val="005E71BA"/>
    <w:rsid w:val="005E7E22"/>
    <w:rsid w:val="005F1A18"/>
    <w:rsid w:val="005F1CBD"/>
    <w:rsid w:val="005F25D6"/>
    <w:rsid w:val="005F3D26"/>
    <w:rsid w:val="005F3E53"/>
    <w:rsid w:val="005F473D"/>
    <w:rsid w:val="005F57CF"/>
    <w:rsid w:val="005F6859"/>
    <w:rsid w:val="005F6D3A"/>
    <w:rsid w:val="00600C16"/>
    <w:rsid w:val="0060200D"/>
    <w:rsid w:val="00602F22"/>
    <w:rsid w:val="0060468B"/>
    <w:rsid w:val="00604805"/>
    <w:rsid w:val="0060532B"/>
    <w:rsid w:val="0060568D"/>
    <w:rsid w:val="006064FB"/>
    <w:rsid w:val="0061048A"/>
    <w:rsid w:val="00611A1F"/>
    <w:rsid w:val="006123C6"/>
    <w:rsid w:val="00613017"/>
    <w:rsid w:val="00615C1C"/>
    <w:rsid w:val="0061676F"/>
    <w:rsid w:val="006202AD"/>
    <w:rsid w:val="00620FDD"/>
    <w:rsid w:val="006217A4"/>
    <w:rsid w:val="00621E91"/>
    <w:rsid w:val="00622B4F"/>
    <w:rsid w:val="006234C0"/>
    <w:rsid w:val="006235F4"/>
    <w:rsid w:val="00623616"/>
    <w:rsid w:val="006241F8"/>
    <w:rsid w:val="00624A1F"/>
    <w:rsid w:val="00624A76"/>
    <w:rsid w:val="00624BAD"/>
    <w:rsid w:val="00631CEF"/>
    <w:rsid w:val="006323FF"/>
    <w:rsid w:val="006333F9"/>
    <w:rsid w:val="00633624"/>
    <w:rsid w:val="00633DCC"/>
    <w:rsid w:val="0063513E"/>
    <w:rsid w:val="00635634"/>
    <w:rsid w:val="00640358"/>
    <w:rsid w:val="00642945"/>
    <w:rsid w:val="00643139"/>
    <w:rsid w:val="0065068B"/>
    <w:rsid w:val="0065185B"/>
    <w:rsid w:val="00652102"/>
    <w:rsid w:val="0065285B"/>
    <w:rsid w:val="00654187"/>
    <w:rsid w:val="006547D0"/>
    <w:rsid w:val="00654A08"/>
    <w:rsid w:val="00654A76"/>
    <w:rsid w:val="006550B0"/>
    <w:rsid w:val="00655887"/>
    <w:rsid w:val="006567FB"/>
    <w:rsid w:val="006603D4"/>
    <w:rsid w:val="00660915"/>
    <w:rsid w:val="0066099E"/>
    <w:rsid w:val="00660FF6"/>
    <w:rsid w:val="006627E3"/>
    <w:rsid w:val="00662CA1"/>
    <w:rsid w:val="00663E66"/>
    <w:rsid w:val="006666C7"/>
    <w:rsid w:val="00673002"/>
    <w:rsid w:val="00674851"/>
    <w:rsid w:val="006754EB"/>
    <w:rsid w:val="00675D12"/>
    <w:rsid w:val="006776B6"/>
    <w:rsid w:val="006808FE"/>
    <w:rsid w:val="00682934"/>
    <w:rsid w:val="006844C3"/>
    <w:rsid w:val="00684A49"/>
    <w:rsid w:val="00685C17"/>
    <w:rsid w:val="00686322"/>
    <w:rsid w:val="006905D7"/>
    <w:rsid w:val="0069123A"/>
    <w:rsid w:val="006912FD"/>
    <w:rsid w:val="00691846"/>
    <w:rsid w:val="00691AAE"/>
    <w:rsid w:val="006935FA"/>
    <w:rsid w:val="00693A2A"/>
    <w:rsid w:val="00693DE7"/>
    <w:rsid w:val="00693F11"/>
    <w:rsid w:val="00695D2B"/>
    <w:rsid w:val="00695ECE"/>
    <w:rsid w:val="00696EC9"/>
    <w:rsid w:val="0069744B"/>
    <w:rsid w:val="006A03EE"/>
    <w:rsid w:val="006A16A0"/>
    <w:rsid w:val="006A1A4E"/>
    <w:rsid w:val="006A2221"/>
    <w:rsid w:val="006A2A24"/>
    <w:rsid w:val="006A666D"/>
    <w:rsid w:val="006B06CE"/>
    <w:rsid w:val="006B1BE7"/>
    <w:rsid w:val="006B30EA"/>
    <w:rsid w:val="006B4AF9"/>
    <w:rsid w:val="006B508B"/>
    <w:rsid w:val="006B6613"/>
    <w:rsid w:val="006B715B"/>
    <w:rsid w:val="006C1357"/>
    <w:rsid w:val="006C15AE"/>
    <w:rsid w:val="006C2FDE"/>
    <w:rsid w:val="006C48F8"/>
    <w:rsid w:val="006C5031"/>
    <w:rsid w:val="006C5188"/>
    <w:rsid w:val="006C7D90"/>
    <w:rsid w:val="006D1910"/>
    <w:rsid w:val="006D415E"/>
    <w:rsid w:val="006D57A3"/>
    <w:rsid w:val="006D7543"/>
    <w:rsid w:val="006E042D"/>
    <w:rsid w:val="006E1456"/>
    <w:rsid w:val="006E399C"/>
    <w:rsid w:val="006E3DC5"/>
    <w:rsid w:val="006E432C"/>
    <w:rsid w:val="006E5797"/>
    <w:rsid w:val="006E5B27"/>
    <w:rsid w:val="006E6229"/>
    <w:rsid w:val="006E76BD"/>
    <w:rsid w:val="006F0D1A"/>
    <w:rsid w:val="006F1FB4"/>
    <w:rsid w:val="006F2731"/>
    <w:rsid w:val="006F3382"/>
    <w:rsid w:val="006F5D2A"/>
    <w:rsid w:val="006F621C"/>
    <w:rsid w:val="00701CAF"/>
    <w:rsid w:val="007022BF"/>
    <w:rsid w:val="0070299F"/>
    <w:rsid w:val="007069A7"/>
    <w:rsid w:val="00706C3B"/>
    <w:rsid w:val="00707705"/>
    <w:rsid w:val="0070788F"/>
    <w:rsid w:val="007079EE"/>
    <w:rsid w:val="00707F42"/>
    <w:rsid w:val="007101D2"/>
    <w:rsid w:val="0071051D"/>
    <w:rsid w:val="0071445C"/>
    <w:rsid w:val="00714619"/>
    <w:rsid w:val="0071530F"/>
    <w:rsid w:val="00715418"/>
    <w:rsid w:val="00716293"/>
    <w:rsid w:val="00716F3A"/>
    <w:rsid w:val="0071771F"/>
    <w:rsid w:val="00720800"/>
    <w:rsid w:val="007231B3"/>
    <w:rsid w:val="00723A6C"/>
    <w:rsid w:val="00724682"/>
    <w:rsid w:val="00724AA3"/>
    <w:rsid w:val="007252C1"/>
    <w:rsid w:val="00725FD4"/>
    <w:rsid w:val="007266C8"/>
    <w:rsid w:val="00726D7F"/>
    <w:rsid w:val="00730890"/>
    <w:rsid w:val="00732EB4"/>
    <w:rsid w:val="007337A7"/>
    <w:rsid w:val="007344BB"/>
    <w:rsid w:val="00734767"/>
    <w:rsid w:val="00737050"/>
    <w:rsid w:val="00740546"/>
    <w:rsid w:val="00741333"/>
    <w:rsid w:val="0074278B"/>
    <w:rsid w:val="0074412F"/>
    <w:rsid w:val="00744243"/>
    <w:rsid w:val="0074791D"/>
    <w:rsid w:val="00747F8B"/>
    <w:rsid w:val="00750D04"/>
    <w:rsid w:val="00751728"/>
    <w:rsid w:val="00751C15"/>
    <w:rsid w:val="00751F31"/>
    <w:rsid w:val="00753BB8"/>
    <w:rsid w:val="00754378"/>
    <w:rsid w:val="00755011"/>
    <w:rsid w:val="00757145"/>
    <w:rsid w:val="007579E8"/>
    <w:rsid w:val="00760B5C"/>
    <w:rsid w:val="00760B77"/>
    <w:rsid w:val="007625DE"/>
    <w:rsid w:val="0076266F"/>
    <w:rsid w:val="00762F3F"/>
    <w:rsid w:val="00764396"/>
    <w:rsid w:val="00764509"/>
    <w:rsid w:val="007647BD"/>
    <w:rsid w:val="00765863"/>
    <w:rsid w:val="007663B3"/>
    <w:rsid w:val="00767BA2"/>
    <w:rsid w:val="00767D1B"/>
    <w:rsid w:val="00773B4E"/>
    <w:rsid w:val="00774E17"/>
    <w:rsid w:val="00774E53"/>
    <w:rsid w:val="00775021"/>
    <w:rsid w:val="00776070"/>
    <w:rsid w:val="00777837"/>
    <w:rsid w:val="007778E6"/>
    <w:rsid w:val="007808E9"/>
    <w:rsid w:val="007809AE"/>
    <w:rsid w:val="00780A1C"/>
    <w:rsid w:val="00781C01"/>
    <w:rsid w:val="0078226E"/>
    <w:rsid w:val="0078368E"/>
    <w:rsid w:val="00783D93"/>
    <w:rsid w:val="00784D68"/>
    <w:rsid w:val="00785FD7"/>
    <w:rsid w:val="007868E4"/>
    <w:rsid w:val="00787093"/>
    <w:rsid w:val="00793C94"/>
    <w:rsid w:val="00794414"/>
    <w:rsid w:val="00794C08"/>
    <w:rsid w:val="00795465"/>
    <w:rsid w:val="007A0D9E"/>
    <w:rsid w:val="007A1401"/>
    <w:rsid w:val="007A2A02"/>
    <w:rsid w:val="007A3C5F"/>
    <w:rsid w:val="007A3DE7"/>
    <w:rsid w:val="007A4EA7"/>
    <w:rsid w:val="007A67A8"/>
    <w:rsid w:val="007A7B2B"/>
    <w:rsid w:val="007B026A"/>
    <w:rsid w:val="007B09C4"/>
    <w:rsid w:val="007B0A1B"/>
    <w:rsid w:val="007B1A9A"/>
    <w:rsid w:val="007B5DED"/>
    <w:rsid w:val="007B6672"/>
    <w:rsid w:val="007C0BE7"/>
    <w:rsid w:val="007C1EFE"/>
    <w:rsid w:val="007C2CA8"/>
    <w:rsid w:val="007C31A5"/>
    <w:rsid w:val="007C3C6B"/>
    <w:rsid w:val="007C58F9"/>
    <w:rsid w:val="007C676D"/>
    <w:rsid w:val="007C6CA4"/>
    <w:rsid w:val="007C720A"/>
    <w:rsid w:val="007D237A"/>
    <w:rsid w:val="007D311F"/>
    <w:rsid w:val="007D5B94"/>
    <w:rsid w:val="007E0F28"/>
    <w:rsid w:val="007E166B"/>
    <w:rsid w:val="007E2DDA"/>
    <w:rsid w:val="007E3AD0"/>
    <w:rsid w:val="007E4DAF"/>
    <w:rsid w:val="007E4EB0"/>
    <w:rsid w:val="007E7298"/>
    <w:rsid w:val="007E7439"/>
    <w:rsid w:val="007E7C4C"/>
    <w:rsid w:val="007F09CA"/>
    <w:rsid w:val="007F1548"/>
    <w:rsid w:val="007F2238"/>
    <w:rsid w:val="007F5D0B"/>
    <w:rsid w:val="007F5E22"/>
    <w:rsid w:val="00801292"/>
    <w:rsid w:val="00801FE9"/>
    <w:rsid w:val="00802976"/>
    <w:rsid w:val="00802A62"/>
    <w:rsid w:val="00803022"/>
    <w:rsid w:val="008031B4"/>
    <w:rsid w:val="008039A8"/>
    <w:rsid w:val="00803C67"/>
    <w:rsid w:val="008062C9"/>
    <w:rsid w:val="00806498"/>
    <w:rsid w:val="008138C1"/>
    <w:rsid w:val="00813C24"/>
    <w:rsid w:val="00814AF4"/>
    <w:rsid w:val="0081541D"/>
    <w:rsid w:val="00815511"/>
    <w:rsid w:val="008161BB"/>
    <w:rsid w:val="0081623F"/>
    <w:rsid w:val="00816727"/>
    <w:rsid w:val="00816911"/>
    <w:rsid w:val="00817BEB"/>
    <w:rsid w:val="008208E7"/>
    <w:rsid w:val="008237AB"/>
    <w:rsid w:val="00823B62"/>
    <w:rsid w:val="00825A41"/>
    <w:rsid w:val="00825EA9"/>
    <w:rsid w:val="00830A21"/>
    <w:rsid w:val="008314EE"/>
    <w:rsid w:val="008321C0"/>
    <w:rsid w:val="00832455"/>
    <w:rsid w:val="0083422C"/>
    <w:rsid w:val="0083425A"/>
    <w:rsid w:val="00834B17"/>
    <w:rsid w:val="008424F3"/>
    <w:rsid w:val="0084269D"/>
    <w:rsid w:val="00842B4D"/>
    <w:rsid w:val="00842DB6"/>
    <w:rsid w:val="008446F0"/>
    <w:rsid w:val="0084557F"/>
    <w:rsid w:val="008463C3"/>
    <w:rsid w:val="00847079"/>
    <w:rsid w:val="0084715D"/>
    <w:rsid w:val="008471F2"/>
    <w:rsid w:val="00851FF9"/>
    <w:rsid w:val="00852927"/>
    <w:rsid w:val="00853A31"/>
    <w:rsid w:val="00853FFD"/>
    <w:rsid w:val="00854310"/>
    <w:rsid w:val="00854453"/>
    <w:rsid w:val="0085508F"/>
    <w:rsid w:val="00855E0A"/>
    <w:rsid w:val="00857217"/>
    <w:rsid w:val="008574D1"/>
    <w:rsid w:val="008574E0"/>
    <w:rsid w:val="008600A8"/>
    <w:rsid w:val="00860CA9"/>
    <w:rsid w:val="00862648"/>
    <w:rsid w:val="00862C8B"/>
    <w:rsid w:val="008636EF"/>
    <w:rsid w:val="00863C7A"/>
    <w:rsid w:val="008643C6"/>
    <w:rsid w:val="0086554B"/>
    <w:rsid w:val="0086564D"/>
    <w:rsid w:val="008666BC"/>
    <w:rsid w:val="00866FFA"/>
    <w:rsid w:val="00870743"/>
    <w:rsid w:val="008711F2"/>
    <w:rsid w:val="00871234"/>
    <w:rsid w:val="00875867"/>
    <w:rsid w:val="00875E08"/>
    <w:rsid w:val="008762C9"/>
    <w:rsid w:val="00877AA8"/>
    <w:rsid w:val="008823A5"/>
    <w:rsid w:val="00883D1D"/>
    <w:rsid w:val="00884CF0"/>
    <w:rsid w:val="00886A05"/>
    <w:rsid w:val="00890C9E"/>
    <w:rsid w:val="00892B9D"/>
    <w:rsid w:val="00893181"/>
    <w:rsid w:val="00893C75"/>
    <w:rsid w:val="00894B5F"/>
    <w:rsid w:val="00895359"/>
    <w:rsid w:val="00895E22"/>
    <w:rsid w:val="00895E38"/>
    <w:rsid w:val="00896D8F"/>
    <w:rsid w:val="008A07C7"/>
    <w:rsid w:val="008A0A6C"/>
    <w:rsid w:val="008A2EB5"/>
    <w:rsid w:val="008A337F"/>
    <w:rsid w:val="008A387C"/>
    <w:rsid w:val="008A3942"/>
    <w:rsid w:val="008A3C93"/>
    <w:rsid w:val="008A4061"/>
    <w:rsid w:val="008A41FA"/>
    <w:rsid w:val="008A6E06"/>
    <w:rsid w:val="008A7B62"/>
    <w:rsid w:val="008B0674"/>
    <w:rsid w:val="008B0A1B"/>
    <w:rsid w:val="008B1DDF"/>
    <w:rsid w:val="008B33C8"/>
    <w:rsid w:val="008B36A5"/>
    <w:rsid w:val="008B4131"/>
    <w:rsid w:val="008B680B"/>
    <w:rsid w:val="008B7E8A"/>
    <w:rsid w:val="008C0992"/>
    <w:rsid w:val="008C0BA6"/>
    <w:rsid w:val="008C1214"/>
    <w:rsid w:val="008C238E"/>
    <w:rsid w:val="008C3319"/>
    <w:rsid w:val="008C336B"/>
    <w:rsid w:val="008C3F15"/>
    <w:rsid w:val="008C4CE8"/>
    <w:rsid w:val="008C7F22"/>
    <w:rsid w:val="008D16F7"/>
    <w:rsid w:val="008D1B73"/>
    <w:rsid w:val="008D1CF4"/>
    <w:rsid w:val="008D3181"/>
    <w:rsid w:val="008D3B73"/>
    <w:rsid w:val="008D56DD"/>
    <w:rsid w:val="008D6B34"/>
    <w:rsid w:val="008E073A"/>
    <w:rsid w:val="008E0A5D"/>
    <w:rsid w:val="008E0D9B"/>
    <w:rsid w:val="008E38A9"/>
    <w:rsid w:val="008E7191"/>
    <w:rsid w:val="008E78B9"/>
    <w:rsid w:val="008F02BE"/>
    <w:rsid w:val="008F1D05"/>
    <w:rsid w:val="008F1D8D"/>
    <w:rsid w:val="008F22D5"/>
    <w:rsid w:val="008F2CA8"/>
    <w:rsid w:val="008F331C"/>
    <w:rsid w:val="008F46B9"/>
    <w:rsid w:val="008F4891"/>
    <w:rsid w:val="009002BB"/>
    <w:rsid w:val="0090105A"/>
    <w:rsid w:val="00901D30"/>
    <w:rsid w:val="0090518D"/>
    <w:rsid w:val="00905EC4"/>
    <w:rsid w:val="009062EC"/>
    <w:rsid w:val="0090686D"/>
    <w:rsid w:val="00910EA0"/>
    <w:rsid w:val="00912165"/>
    <w:rsid w:val="00912BEC"/>
    <w:rsid w:val="00912CE6"/>
    <w:rsid w:val="0091448C"/>
    <w:rsid w:val="009147DC"/>
    <w:rsid w:val="009154CD"/>
    <w:rsid w:val="009161E0"/>
    <w:rsid w:val="0091671A"/>
    <w:rsid w:val="0092096B"/>
    <w:rsid w:val="00920F3B"/>
    <w:rsid w:val="009237D8"/>
    <w:rsid w:val="00923CC3"/>
    <w:rsid w:val="00930D62"/>
    <w:rsid w:val="00932805"/>
    <w:rsid w:val="00933367"/>
    <w:rsid w:val="009353CE"/>
    <w:rsid w:val="00936D14"/>
    <w:rsid w:val="00937DB1"/>
    <w:rsid w:val="00941B02"/>
    <w:rsid w:val="00942A63"/>
    <w:rsid w:val="00943CA3"/>
    <w:rsid w:val="00943ECD"/>
    <w:rsid w:val="00944A55"/>
    <w:rsid w:val="00945164"/>
    <w:rsid w:val="00945552"/>
    <w:rsid w:val="009460C5"/>
    <w:rsid w:val="0094646F"/>
    <w:rsid w:val="00946782"/>
    <w:rsid w:val="00946F7C"/>
    <w:rsid w:val="009502F8"/>
    <w:rsid w:val="00950F0D"/>
    <w:rsid w:val="00950F64"/>
    <w:rsid w:val="00952BFE"/>
    <w:rsid w:val="009540C1"/>
    <w:rsid w:val="00954590"/>
    <w:rsid w:val="009549CC"/>
    <w:rsid w:val="009551E6"/>
    <w:rsid w:val="009553DF"/>
    <w:rsid w:val="00955512"/>
    <w:rsid w:val="00955553"/>
    <w:rsid w:val="00955A61"/>
    <w:rsid w:val="009573AE"/>
    <w:rsid w:val="00960B67"/>
    <w:rsid w:val="00960BEB"/>
    <w:rsid w:val="009617F2"/>
    <w:rsid w:val="00962469"/>
    <w:rsid w:val="00963B10"/>
    <w:rsid w:val="00964A66"/>
    <w:rsid w:val="00970D31"/>
    <w:rsid w:val="009723EB"/>
    <w:rsid w:val="009725BB"/>
    <w:rsid w:val="00972AA7"/>
    <w:rsid w:val="00973875"/>
    <w:rsid w:val="00973C6B"/>
    <w:rsid w:val="00973D45"/>
    <w:rsid w:val="00975CCD"/>
    <w:rsid w:val="00975FF3"/>
    <w:rsid w:val="009807D5"/>
    <w:rsid w:val="00981A93"/>
    <w:rsid w:val="0098206B"/>
    <w:rsid w:val="00986984"/>
    <w:rsid w:val="009907C8"/>
    <w:rsid w:val="00991576"/>
    <w:rsid w:val="009915AB"/>
    <w:rsid w:val="00991B1A"/>
    <w:rsid w:val="00992A72"/>
    <w:rsid w:val="00992D2C"/>
    <w:rsid w:val="00993FB0"/>
    <w:rsid w:val="00995EC6"/>
    <w:rsid w:val="009A0249"/>
    <w:rsid w:val="009A480C"/>
    <w:rsid w:val="009A5339"/>
    <w:rsid w:val="009A7CD3"/>
    <w:rsid w:val="009B0D91"/>
    <w:rsid w:val="009B15EB"/>
    <w:rsid w:val="009B1A41"/>
    <w:rsid w:val="009B2F40"/>
    <w:rsid w:val="009B4BE5"/>
    <w:rsid w:val="009B5C1C"/>
    <w:rsid w:val="009B5C3E"/>
    <w:rsid w:val="009B61B5"/>
    <w:rsid w:val="009C2478"/>
    <w:rsid w:val="009C4B18"/>
    <w:rsid w:val="009C5432"/>
    <w:rsid w:val="009C5621"/>
    <w:rsid w:val="009C5FDC"/>
    <w:rsid w:val="009C6440"/>
    <w:rsid w:val="009C6CF2"/>
    <w:rsid w:val="009C7C9A"/>
    <w:rsid w:val="009D3C3F"/>
    <w:rsid w:val="009D5E2A"/>
    <w:rsid w:val="009D6354"/>
    <w:rsid w:val="009E06B9"/>
    <w:rsid w:val="009E0998"/>
    <w:rsid w:val="009E10CC"/>
    <w:rsid w:val="009E1251"/>
    <w:rsid w:val="009E1483"/>
    <w:rsid w:val="009E2E7C"/>
    <w:rsid w:val="009E3404"/>
    <w:rsid w:val="009E4548"/>
    <w:rsid w:val="009E4CD6"/>
    <w:rsid w:val="009E5FAB"/>
    <w:rsid w:val="009F0F36"/>
    <w:rsid w:val="009F2C1E"/>
    <w:rsid w:val="009F4665"/>
    <w:rsid w:val="009F4A34"/>
    <w:rsid w:val="009F6CB2"/>
    <w:rsid w:val="009F7846"/>
    <w:rsid w:val="00A0040A"/>
    <w:rsid w:val="00A00A63"/>
    <w:rsid w:val="00A0118B"/>
    <w:rsid w:val="00A02211"/>
    <w:rsid w:val="00A03D7F"/>
    <w:rsid w:val="00A06F40"/>
    <w:rsid w:val="00A14035"/>
    <w:rsid w:val="00A1425E"/>
    <w:rsid w:val="00A14872"/>
    <w:rsid w:val="00A16C0D"/>
    <w:rsid w:val="00A17833"/>
    <w:rsid w:val="00A178E0"/>
    <w:rsid w:val="00A20E12"/>
    <w:rsid w:val="00A215F5"/>
    <w:rsid w:val="00A21789"/>
    <w:rsid w:val="00A227F6"/>
    <w:rsid w:val="00A240EB"/>
    <w:rsid w:val="00A24AE3"/>
    <w:rsid w:val="00A25B6B"/>
    <w:rsid w:val="00A26452"/>
    <w:rsid w:val="00A26C25"/>
    <w:rsid w:val="00A3046C"/>
    <w:rsid w:val="00A31089"/>
    <w:rsid w:val="00A32A3A"/>
    <w:rsid w:val="00A34669"/>
    <w:rsid w:val="00A35AFB"/>
    <w:rsid w:val="00A36897"/>
    <w:rsid w:val="00A373A9"/>
    <w:rsid w:val="00A37DE4"/>
    <w:rsid w:val="00A41136"/>
    <w:rsid w:val="00A41911"/>
    <w:rsid w:val="00A420B0"/>
    <w:rsid w:val="00A436CB"/>
    <w:rsid w:val="00A45BF4"/>
    <w:rsid w:val="00A5050D"/>
    <w:rsid w:val="00A51928"/>
    <w:rsid w:val="00A5206E"/>
    <w:rsid w:val="00A52FFF"/>
    <w:rsid w:val="00A5329C"/>
    <w:rsid w:val="00A540D3"/>
    <w:rsid w:val="00A552DF"/>
    <w:rsid w:val="00A570AE"/>
    <w:rsid w:val="00A57466"/>
    <w:rsid w:val="00A579C0"/>
    <w:rsid w:val="00A57C05"/>
    <w:rsid w:val="00A57C72"/>
    <w:rsid w:val="00A602EE"/>
    <w:rsid w:val="00A60378"/>
    <w:rsid w:val="00A645F7"/>
    <w:rsid w:val="00A6473D"/>
    <w:rsid w:val="00A6508E"/>
    <w:rsid w:val="00A6696C"/>
    <w:rsid w:val="00A70FFA"/>
    <w:rsid w:val="00A74627"/>
    <w:rsid w:val="00A75AED"/>
    <w:rsid w:val="00A7702A"/>
    <w:rsid w:val="00A82089"/>
    <w:rsid w:val="00A82CA4"/>
    <w:rsid w:val="00A82F07"/>
    <w:rsid w:val="00A834E4"/>
    <w:rsid w:val="00A840EB"/>
    <w:rsid w:val="00A840F8"/>
    <w:rsid w:val="00A8674E"/>
    <w:rsid w:val="00A869CA"/>
    <w:rsid w:val="00A86EFA"/>
    <w:rsid w:val="00A90458"/>
    <w:rsid w:val="00A90824"/>
    <w:rsid w:val="00A94AA5"/>
    <w:rsid w:val="00A94C08"/>
    <w:rsid w:val="00A95C9E"/>
    <w:rsid w:val="00A95D3B"/>
    <w:rsid w:val="00A96BB8"/>
    <w:rsid w:val="00A97E13"/>
    <w:rsid w:val="00AA0044"/>
    <w:rsid w:val="00AA0D58"/>
    <w:rsid w:val="00AA2306"/>
    <w:rsid w:val="00AA3635"/>
    <w:rsid w:val="00AA59D8"/>
    <w:rsid w:val="00AA71FE"/>
    <w:rsid w:val="00AA76FF"/>
    <w:rsid w:val="00AA770C"/>
    <w:rsid w:val="00AB095C"/>
    <w:rsid w:val="00AB1B30"/>
    <w:rsid w:val="00AB3D50"/>
    <w:rsid w:val="00AB480D"/>
    <w:rsid w:val="00AB4C3E"/>
    <w:rsid w:val="00AB559D"/>
    <w:rsid w:val="00AB6DA6"/>
    <w:rsid w:val="00AC2CD0"/>
    <w:rsid w:val="00AC2EFF"/>
    <w:rsid w:val="00AC3AB1"/>
    <w:rsid w:val="00AC3DBE"/>
    <w:rsid w:val="00AC5F7E"/>
    <w:rsid w:val="00AC6C08"/>
    <w:rsid w:val="00AD079E"/>
    <w:rsid w:val="00AD0AA7"/>
    <w:rsid w:val="00AD36C5"/>
    <w:rsid w:val="00AD381B"/>
    <w:rsid w:val="00AD4167"/>
    <w:rsid w:val="00AD4C71"/>
    <w:rsid w:val="00AD5769"/>
    <w:rsid w:val="00AD5A17"/>
    <w:rsid w:val="00AD5D26"/>
    <w:rsid w:val="00AD64D3"/>
    <w:rsid w:val="00AD6DD5"/>
    <w:rsid w:val="00AD7616"/>
    <w:rsid w:val="00AE106F"/>
    <w:rsid w:val="00AE1552"/>
    <w:rsid w:val="00AE2095"/>
    <w:rsid w:val="00AE2349"/>
    <w:rsid w:val="00AE49FB"/>
    <w:rsid w:val="00AF0C3F"/>
    <w:rsid w:val="00AF1467"/>
    <w:rsid w:val="00AF3418"/>
    <w:rsid w:val="00AF3B2E"/>
    <w:rsid w:val="00AF5AD4"/>
    <w:rsid w:val="00AF5F44"/>
    <w:rsid w:val="00B00FAB"/>
    <w:rsid w:val="00B010BA"/>
    <w:rsid w:val="00B01161"/>
    <w:rsid w:val="00B01252"/>
    <w:rsid w:val="00B01F9E"/>
    <w:rsid w:val="00B02808"/>
    <w:rsid w:val="00B03D15"/>
    <w:rsid w:val="00B04241"/>
    <w:rsid w:val="00B10B57"/>
    <w:rsid w:val="00B1225D"/>
    <w:rsid w:val="00B124E2"/>
    <w:rsid w:val="00B12861"/>
    <w:rsid w:val="00B13D42"/>
    <w:rsid w:val="00B142E4"/>
    <w:rsid w:val="00B14773"/>
    <w:rsid w:val="00B17319"/>
    <w:rsid w:val="00B20A68"/>
    <w:rsid w:val="00B22F57"/>
    <w:rsid w:val="00B250F1"/>
    <w:rsid w:val="00B25AD8"/>
    <w:rsid w:val="00B25C14"/>
    <w:rsid w:val="00B26FE4"/>
    <w:rsid w:val="00B273B7"/>
    <w:rsid w:val="00B32F75"/>
    <w:rsid w:val="00B33919"/>
    <w:rsid w:val="00B341FE"/>
    <w:rsid w:val="00B34990"/>
    <w:rsid w:val="00B34BFC"/>
    <w:rsid w:val="00B3577C"/>
    <w:rsid w:val="00B3746F"/>
    <w:rsid w:val="00B37501"/>
    <w:rsid w:val="00B375E2"/>
    <w:rsid w:val="00B37DE7"/>
    <w:rsid w:val="00B4005D"/>
    <w:rsid w:val="00B4023E"/>
    <w:rsid w:val="00B4029F"/>
    <w:rsid w:val="00B40D84"/>
    <w:rsid w:val="00B40ED2"/>
    <w:rsid w:val="00B43C24"/>
    <w:rsid w:val="00B43CC8"/>
    <w:rsid w:val="00B43E98"/>
    <w:rsid w:val="00B44F07"/>
    <w:rsid w:val="00B454EF"/>
    <w:rsid w:val="00B476D4"/>
    <w:rsid w:val="00B51D52"/>
    <w:rsid w:val="00B528DB"/>
    <w:rsid w:val="00B534F5"/>
    <w:rsid w:val="00B53F3A"/>
    <w:rsid w:val="00B558DE"/>
    <w:rsid w:val="00B56E5C"/>
    <w:rsid w:val="00B60B12"/>
    <w:rsid w:val="00B61DC1"/>
    <w:rsid w:val="00B61F34"/>
    <w:rsid w:val="00B626FF"/>
    <w:rsid w:val="00B63255"/>
    <w:rsid w:val="00B6358A"/>
    <w:rsid w:val="00B66EAF"/>
    <w:rsid w:val="00B7396D"/>
    <w:rsid w:val="00B74751"/>
    <w:rsid w:val="00B74DD4"/>
    <w:rsid w:val="00B807E0"/>
    <w:rsid w:val="00B82CBE"/>
    <w:rsid w:val="00B8379D"/>
    <w:rsid w:val="00B8420F"/>
    <w:rsid w:val="00B84518"/>
    <w:rsid w:val="00B916B2"/>
    <w:rsid w:val="00B95571"/>
    <w:rsid w:val="00B955C9"/>
    <w:rsid w:val="00B970B9"/>
    <w:rsid w:val="00BA25CE"/>
    <w:rsid w:val="00BA2F2E"/>
    <w:rsid w:val="00BA4313"/>
    <w:rsid w:val="00BA4F85"/>
    <w:rsid w:val="00BA56A1"/>
    <w:rsid w:val="00BA6B12"/>
    <w:rsid w:val="00BA7324"/>
    <w:rsid w:val="00BA7AC9"/>
    <w:rsid w:val="00BA7FB4"/>
    <w:rsid w:val="00BB2545"/>
    <w:rsid w:val="00BB3F8C"/>
    <w:rsid w:val="00BB64D1"/>
    <w:rsid w:val="00BC001D"/>
    <w:rsid w:val="00BC1A0E"/>
    <w:rsid w:val="00BC24F5"/>
    <w:rsid w:val="00BC5AA2"/>
    <w:rsid w:val="00BC6054"/>
    <w:rsid w:val="00BD17FB"/>
    <w:rsid w:val="00BD2984"/>
    <w:rsid w:val="00BD35BF"/>
    <w:rsid w:val="00BE0E13"/>
    <w:rsid w:val="00BE0E97"/>
    <w:rsid w:val="00BE12AD"/>
    <w:rsid w:val="00BE1E50"/>
    <w:rsid w:val="00BE2378"/>
    <w:rsid w:val="00BE26AA"/>
    <w:rsid w:val="00BE7383"/>
    <w:rsid w:val="00BE7ECB"/>
    <w:rsid w:val="00BF2280"/>
    <w:rsid w:val="00BF32D7"/>
    <w:rsid w:val="00BF47F6"/>
    <w:rsid w:val="00BF4FD0"/>
    <w:rsid w:val="00BF64EA"/>
    <w:rsid w:val="00BF6F28"/>
    <w:rsid w:val="00C00B31"/>
    <w:rsid w:val="00C0183E"/>
    <w:rsid w:val="00C01E05"/>
    <w:rsid w:val="00C049A1"/>
    <w:rsid w:val="00C06247"/>
    <w:rsid w:val="00C06E3A"/>
    <w:rsid w:val="00C06E7C"/>
    <w:rsid w:val="00C0715D"/>
    <w:rsid w:val="00C071D6"/>
    <w:rsid w:val="00C07600"/>
    <w:rsid w:val="00C11340"/>
    <w:rsid w:val="00C115BB"/>
    <w:rsid w:val="00C12750"/>
    <w:rsid w:val="00C1413C"/>
    <w:rsid w:val="00C144CE"/>
    <w:rsid w:val="00C145F9"/>
    <w:rsid w:val="00C15394"/>
    <w:rsid w:val="00C165E2"/>
    <w:rsid w:val="00C20E41"/>
    <w:rsid w:val="00C224DD"/>
    <w:rsid w:val="00C22A7F"/>
    <w:rsid w:val="00C2324D"/>
    <w:rsid w:val="00C251A4"/>
    <w:rsid w:val="00C253F4"/>
    <w:rsid w:val="00C26AFA"/>
    <w:rsid w:val="00C26D44"/>
    <w:rsid w:val="00C30D86"/>
    <w:rsid w:val="00C31BCD"/>
    <w:rsid w:val="00C31C31"/>
    <w:rsid w:val="00C346D3"/>
    <w:rsid w:val="00C35785"/>
    <w:rsid w:val="00C36181"/>
    <w:rsid w:val="00C36B49"/>
    <w:rsid w:val="00C36BD8"/>
    <w:rsid w:val="00C37CE6"/>
    <w:rsid w:val="00C40CF9"/>
    <w:rsid w:val="00C40E20"/>
    <w:rsid w:val="00C4208B"/>
    <w:rsid w:val="00C42952"/>
    <w:rsid w:val="00C44CBD"/>
    <w:rsid w:val="00C45F83"/>
    <w:rsid w:val="00C4653E"/>
    <w:rsid w:val="00C46D24"/>
    <w:rsid w:val="00C476AD"/>
    <w:rsid w:val="00C50A44"/>
    <w:rsid w:val="00C523DA"/>
    <w:rsid w:val="00C53F12"/>
    <w:rsid w:val="00C5615D"/>
    <w:rsid w:val="00C56430"/>
    <w:rsid w:val="00C57E22"/>
    <w:rsid w:val="00C60B27"/>
    <w:rsid w:val="00C61FA8"/>
    <w:rsid w:val="00C64607"/>
    <w:rsid w:val="00C65762"/>
    <w:rsid w:val="00C67474"/>
    <w:rsid w:val="00C67CCF"/>
    <w:rsid w:val="00C7073C"/>
    <w:rsid w:val="00C739EE"/>
    <w:rsid w:val="00C765A1"/>
    <w:rsid w:val="00C819D0"/>
    <w:rsid w:val="00C81E4E"/>
    <w:rsid w:val="00C82189"/>
    <w:rsid w:val="00C83490"/>
    <w:rsid w:val="00C845E9"/>
    <w:rsid w:val="00C852F9"/>
    <w:rsid w:val="00C856EA"/>
    <w:rsid w:val="00C87768"/>
    <w:rsid w:val="00C907F9"/>
    <w:rsid w:val="00C91008"/>
    <w:rsid w:val="00C92664"/>
    <w:rsid w:val="00C9288A"/>
    <w:rsid w:val="00C92BBD"/>
    <w:rsid w:val="00C93897"/>
    <w:rsid w:val="00C94351"/>
    <w:rsid w:val="00C94945"/>
    <w:rsid w:val="00C94D93"/>
    <w:rsid w:val="00C97343"/>
    <w:rsid w:val="00C97ACC"/>
    <w:rsid w:val="00CA0937"/>
    <w:rsid w:val="00CA0AA7"/>
    <w:rsid w:val="00CA118A"/>
    <w:rsid w:val="00CA25D4"/>
    <w:rsid w:val="00CA39C6"/>
    <w:rsid w:val="00CB2D5D"/>
    <w:rsid w:val="00CB3276"/>
    <w:rsid w:val="00CB3798"/>
    <w:rsid w:val="00CB4BDF"/>
    <w:rsid w:val="00CB5B81"/>
    <w:rsid w:val="00CB6DD3"/>
    <w:rsid w:val="00CB7601"/>
    <w:rsid w:val="00CC0459"/>
    <w:rsid w:val="00CC1E46"/>
    <w:rsid w:val="00CC1E5D"/>
    <w:rsid w:val="00CC438B"/>
    <w:rsid w:val="00CC4A46"/>
    <w:rsid w:val="00CC4D7D"/>
    <w:rsid w:val="00CC52E4"/>
    <w:rsid w:val="00CC5D40"/>
    <w:rsid w:val="00CD0066"/>
    <w:rsid w:val="00CD08FF"/>
    <w:rsid w:val="00CD0D53"/>
    <w:rsid w:val="00CD13CE"/>
    <w:rsid w:val="00CD1499"/>
    <w:rsid w:val="00CD2455"/>
    <w:rsid w:val="00CD3384"/>
    <w:rsid w:val="00CD3C9C"/>
    <w:rsid w:val="00CD3F41"/>
    <w:rsid w:val="00CD4001"/>
    <w:rsid w:val="00CD6DA1"/>
    <w:rsid w:val="00CE0FC1"/>
    <w:rsid w:val="00CE5987"/>
    <w:rsid w:val="00CE7DEE"/>
    <w:rsid w:val="00CE7FF9"/>
    <w:rsid w:val="00CF11B1"/>
    <w:rsid w:val="00CF1A34"/>
    <w:rsid w:val="00CF1B26"/>
    <w:rsid w:val="00CF378B"/>
    <w:rsid w:val="00CF3A38"/>
    <w:rsid w:val="00CF419A"/>
    <w:rsid w:val="00CF5265"/>
    <w:rsid w:val="00CF5E88"/>
    <w:rsid w:val="00D007ED"/>
    <w:rsid w:val="00D02098"/>
    <w:rsid w:val="00D02330"/>
    <w:rsid w:val="00D048C9"/>
    <w:rsid w:val="00D11A77"/>
    <w:rsid w:val="00D125D5"/>
    <w:rsid w:val="00D1596E"/>
    <w:rsid w:val="00D15F13"/>
    <w:rsid w:val="00D163F7"/>
    <w:rsid w:val="00D17800"/>
    <w:rsid w:val="00D17F1E"/>
    <w:rsid w:val="00D21F49"/>
    <w:rsid w:val="00D23757"/>
    <w:rsid w:val="00D237D0"/>
    <w:rsid w:val="00D2592C"/>
    <w:rsid w:val="00D25F3C"/>
    <w:rsid w:val="00D263D0"/>
    <w:rsid w:val="00D268D0"/>
    <w:rsid w:val="00D3101F"/>
    <w:rsid w:val="00D32602"/>
    <w:rsid w:val="00D33038"/>
    <w:rsid w:val="00D333E7"/>
    <w:rsid w:val="00D408A0"/>
    <w:rsid w:val="00D409B8"/>
    <w:rsid w:val="00D41C23"/>
    <w:rsid w:val="00D41E92"/>
    <w:rsid w:val="00D42910"/>
    <w:rsid w:val="00D44C5C"/>
    <w:rsid w:val="00D46BC1"/>
    <w:rsid w:val="00D47070"/>
    <w:rsid w:val="00D47B1A"/>
    <w:rsid w:val="00D50CD4"/>
    <w:rsid w:val="00D50F07"/>
    <w:rsid w:val="00D526A8"/>
    <w:rsid w:val="00D53DE0"/>
    <w:rsid w:val="00D54918"/>
    <w:rsid w:val="00D5509E"/>
    <w:rsid w:val="00D55C42"/>
    <w:rsid w:val="00D57261"/>
    <w:rsid w:val="00D61D44"/>
    <w:rsid w:val="00D6215F"/>
    <w:rsid w:val="00D6290D"/>
    <w:rsid w:val="00D642F2"/>
    <w:rsid w:val="00D64E6A"/>
    <w:rsid w:val="00D650BC"/>
    <w:rsid w:val="00D6516D"/>
    <w:rsid w:val="00D65FB0"/>
    <w:rsid w:val="00D661E6"/>
    <w:rsid w:val="00D70099"/>
    <w:rsid w:val="00D70B10"/>
    <w:rsid w:val="00D71942"/>
    <w:rsid w:val="00D72F49"/>
    <w:rsid w:val="00D754A3"/>
    <w:rsid w:val="00D761BC"/>
    <w:rsid w:val="00D7780E"/>
    <w:rsid w:val="00D800B1"/>
    <w:rsid w:val="00D8271F"/>
    <w:rsid w:val="00D84906"/>
    <w:rsid w:val="00D86909"/>
    <w:rsid w:val="00D87017"/>
    <w:rsid w:val="00D905EA"/>
    <w:rsid w:val="00D93A79"/>
    <w:rsid w:val="00D94509"/>
    <w:rsid w:val="00D94EE8"/>
    <w:rsid w:val="00DA01C2"/>
    <w:rsid w:val="00DA09D5"/>
    <w:rsid w:val="00DA31E4"/>
    <w:rsid w:val="00DA3736"/>
    <w:rsid w:val="00DA3DA8"/>
    <w:rsid w:val="00DA4D40"/>
    <w:rsid w:val="00DA50B2"/>
    <w:rsid w:val="00DA5906"/>
    <w:rsid w:val="00DA6EAA"/>
    <w:rsid w:val="00DA745B"/>
    <w:rsid w:val="00DB0188"/>
    <w:rsid w:val="00DB084F"/>
    <w:rsid w:val="00DB0D96"/>
    <w:rsid w:val="00DB1F16"/>
    <w:rsid w:val="00DB308B"/>
    <w:rsid w:val="00DB3FF6"/>
    <w:rsid w:val="00DB4007"/>
    <w:rsid w:val="00DB44EA"/>
    <w:rsid w:val="00DB47A0"/>
    <w:rsid w:val="00DB50A9"/>
    <w:rsid w:val="00DB5363"/>
    <w:rsid w:val="00DB5AF9"/>
    <w:rsid w:val="00DB61C5"/>
    <w:rsid w:val="00DC0844"/>
    <w:rsid w:val="00DC12AA"/>
    <w:rsid w:val="00DC1587"/>
    <w:rsid w:val="00DC188A"/>
    <w:rsid w:val="00DC1BF3"/>
    <w:rsid w:val="00DC1C74"/>
    <w:rsid w:val="00DC2EBB"/>
    <w:rsid w:val="00DC47C3"/>
    <w:rsid w:val="00DC7C2C"/>
    <w:rsid w:val="00DD08B4"/>
    <w:rsid w:val="00DD11E3"/>
    <w:rsid w:val="00DD1269"/>
    <w:rsid w:val="00DD2914"/>
    <w:rsid w:val="00DD2A93"/>
    <w:rsid w:val="00DD374B"/>
    <w:rsid w:val="00DD431C"/>
    <w:rsid w:val="00DD47C7"/>
    <w:rsid w:val="00DD53D9"/>
    <w:rsid w:val="00DD72B2"/>
    <w:rsid w:val="00DE0A35"/>
    <w:rsid w:val="00DE0BF9"/>
    <w:rsid w:val="00DE1A21"/>
    <w:rsid w:val="00DE1FB9"/>
    <w:rsid w:val="00DE29EA"/>
    <w:rsid w:val="00DE3F24"/>
    <w:rsid w:val="00DE4EFF"/>
    <w:rsid w:val="00DE6286"/>
    <w:rsid w:val="00DE6CCB"/>
    <w:rsid w:val="00DE71FD"/>
    <w:rsid w:val="00DF0B52"/>
    <w:rsid w:val="00DF118F"/>
    <w:rsid w:val="00DF22B2"/>
    <w:rsid w:val="00DF27BF"/>
    <w:rsid w:val="00DF2BE4"/>
    <w:rsid w:val="00DF40CB"/>
    <w:rsid w:val="00DF458C"/>
    <w:rsid w:val="00DF4B34"/>
    <w:rsid w:val="00DF4D7B"/>
    <w:rsid w:val="00DF65F0"/>
    <w:rsid w:val="00DF6EB6"/>
    <w:rsid w:val="00DF6F12"/>
    <w:rsid w:val="00DF7CFE"/>
    <w:rsid w:val="00E00357"/>
    <w:rsid w:val="00E0154D"/>
    <w:rsid w:val="00E01AD1"/>
    <w:rsid w:val="00E0335F"/>
    <w:rsid w:val="00E03F42"/>
    <w:rsid w:val="00E057F4"/>
    <w:rsid w:val="00E0618B"/>
    <w:rsid w:val="00E06609"/>
    <w:rsid w:val="00E07BB4"/>
    <w:rsid w:val="00E07EBA"/>
    <w:rsid w:val="00E12071"/>
    <w:rsid w:val="00E132DA"/>
    <w:rsid w:val="00E14B60"/>
    <w:rsid w:val="00E178B0"/>
    <w:rsid w:val="00E17EC2"/>
    <w:rsid w:val="00E23849"/>
    <w:rsid w:val="00E23EF9"/>
    <w:rsid w:val="00E26B3E"/>
    <w:rsid w:val="00E32A5E"/>
    <w:rsid w:val="00E32C66"/>
    <w:rsid w:val="00E34248"/>
    <w:rsid w:val="00E35068"/>
    <w:rsid w:val="00E36580"/>
    <w:rsid w:val="00E4126D"/>
    <w:rsid w:val="00E41766"/>
    <w:rsid w:val="00E41B75"/>
    <w:rsid w:val="00E41F6B"/>
    <w:rsid w:val="00E421AE"/>
    <w:rsid w:val="00E435DF"/>
    <w:rsid w:val="00E4652B"/>
    <w:rsid w:val="00E47538"/>
    <w:rsid w:val="00E50C8D"/>
    <w:rsid w:val="00E51463"/>
    <w:rsid w:val="00E52292"/>
    <w:rsid w:val="00E53EAC"/>
    <w:rsid w:val="00E543B7"/>
    <w:rsid w:val="00E54B94"/>
    <w:rsid w:val="00E552EE"/>
    <w:rsid w:val="00E5636F"/>
    <w:rsid w:val="00E57E82"/>
    <w:rsid w:val="00E607E7"/>
    <w:rsid w:val="00E628B5"/>
    <w:rsid w:val="00E62F3E"/>
    <w:rsid w:val="00E645FD"/>
    <w:rsid w:val="00E67A9C"/>
    <w:rsid w:val="00E7093E"/>
    <w:rsid w:val="00E75185"/>
    <w:rsid w:val="00E77B08"/>
    <w:rsid w:val="00E80DF7"/>
    <w:rsid w:val="00E8291D"/>
    <w:rsid w:val="00E82D22"/>
    <w:rsid w:val="00E84118"/>
    <w:rsid w:val="00E84126"/>
    <w:rsid w:val="00E85D68"/>
    <w:rsid w:val="00E90166"/>
    <w:rsid w:val="00E91966"/>
    <w:rsid w:val="00E93BCF"/>
    <w:rsid w:val="00E93C58"/>
    <w:rsid w:val="00E9438B"/>
    <w:rsid w:val="00E9469C"/>
    <w:rsid w:val="00E96527"/>
    <w:rsid w:val="00E97182"/>
    <w:rsid w:val="00E971BE"/>
    <w:rsid w:val="00EA102A"/>
    <w:rsid w:val="00EA3C54"/>
    <w:rsid w:val="00EA65CB"/>
    <w:rsid w:val="00EA6DB5"/>
    <w:rsid w:val="00EA776D"/>
    <w:rsid w:val="00EA7F2C"/>
    <w:rsid w:val="00EB0F9C"/>
    <w:rsid w:val="00EB1BBD"/>
    <w:rsid w:val="00EB41D4"/>
    <w:rsid w:val="00EB4A8C"/>
    <w:rsid w:val="00EB6A21"/>
    <w:rsid w:val="00EB7AEA"/>
    <w:rsid w:val="00EC1407"/>
    <w:rsid w:val="00EC18F9"/>
    <w:rsid w:val="00EC3E36"/>
    <w:rsid w:val="00EC43F0"/>
    <w:rsid w:val="00EC4B57"/>
    <w:rsid w:val="00EC5EA1"/>
    <w:rsid w:val="00EC6473"/>
    <w:rsid w:val="00ED2BB3"/>
    <w:rsid w:val="00ED4980"/>
    <w:rsid w:val="00ED4A8E"/>
    <w:rsid w:val="00ED5C36"/>
    <w:rsid w:val="00EE00EB"/>
    <w:rsid w:val="00EE08B9"/>
    <w:rsid w:val="00EE28E0"/>
    <w:rsid w:val="00EE3001"/>
    <w:rsid w:val="00EE4774"/>
    <w:rsid w:val="00EE5464"/>
    <w:rsid w:val="00EE56F3"/>
    <w:rsid w:val="00EE5F0D"/>
    <w:rsid w:val="00EE5F78"/>
    <w:rsid w:val="00EE6B65"/>
    <w:rsid w:val="00EE6D1E"/>
    <w:rsid w:val="00EE7272"/>
    <w:rsid w:val="00EF0A19"/>
    <w:rsid w:val="00EF12C3"/>
    <w:rsid w:val="00EF1EF3"/>
    <w:rsid w:val="00EF20A0"/>
    <w:rsid w:val="00EF38C2"/>
    <w:rsid w:val="00EF5EAD"/>
    <w:rsid w:val="00EF60B2"/>
    <w:rsid w:val="00EF7E7A"/>
    <w:rsid w:val="00F00763"/>
    <w:rsid w:val="00F007C1"/>
    <w:rsid w:val="00F0338A"/>
    <w:rsid w:val="00F05744"/>
    <w:rsid w:val="00F06C51"/>
    <w:rsid w:val="00F075B6"/>
    <w:rsid w:val="00F07E63"/>
    <w:rsid w:val="00F11738"/>
    <w:rsid w:val="00F14F11"/>
    <w:rsid w:val="00F16502"/>
    <w:rsid w:val="00F174E0"/>
    <w:rsid w:val="00F17F90"/>
    <w:rsid w:val="00F20309"/>
    <w:rsid w:val="00F21E69"/>
    <w:rsid w:val="00F21F13"/>
    <w:rsid w:val="00F22163"/>
    <w:rsid w:val="00F27DCB"/>
    <w:rsid w:val="00F30A3F"/>
    <w:rsid w:val="00F30A79"/>
    <w:rsid w:val="00F3100C"/>
    <w:rsid w:val="00F3327C"/>
    <w:rsid w:val="00F334AD"/>
    <w:rsid w:val="00F3381B"/>
    <w:rsid w:val="00F33F91"/>
    <w:rsid w:val="00F33FD4"/>
    <w:rsid w:val="00F345AC"/>
    <w:rsid w:val="00F358B0"/>
    <w:rsid w:val="00F36239"/>
    <w:rsid w:val="00F36865"/>
    <w:rsid w:val="00F36D4F"/>
    <w:rsid w:val="00F374DD"/>
    <w:rsid w:val="00F37E2A"/>
    <w:rsid w:val="00F40750"/>
    <w:rsid w:val="00F4105F"/>
    <w:rsid w:val="00F43280"/>
    <w:rsid w:val="00F43AEE"/>
    <w:rsid w:val="00F46410"/>
    <w:rsid w:val="00F46421"/>
    <w:rsid w:val="00F46487"/>
    <w:rsid w:val="00F46890"/>
    <w:rsid w:val="00F50764"/>
    <w:rsid w:val="00F52D43"/>
    <w:rsid w:val="00F54E6C"/>
    <w:rsid w:val="00F635FA"/>
    <w:rsid w:val="00F64937"/>
    <w:rsid w:val="00F6516A"/>
    <w:rsid w:val="00F66C31"/>
    <w:rsid w:val="00F6700E"/>
    <w:rsid w:val="00F6765C"/>
    <w:rsid w:val="00F67E62"/>
    <w:rsid w:val="00F70DE5"/>
    <w:rsid w:val="00F710EC"/>
    <w:rsid w:val="00F71A8E"/>
    <w:rsid w:val="00F72663"/>
    <w:rsid w:val="00F72B8B"/>
    <w:rsid w:val="00F737B8"/>
    <w:rsid w:val="00F74CB7"/>
    <w:rsid w:val="00F77350"/>
    <w:rsid w:val="00F81754"/>
    <w:rsid w:val="00F818C2"/>
    <w:rsid w:val="00F835CE"/>
    <w:rsid w:val="00F85247"/>
    <w:rsid w:val="00F9034B"/>
    <w:rsid w:val="00F907CB"/>
    <w:rsid w:val="00F92DA7"/>
    <w:rsid w:val="00F94E61"/>
    <w:rsid w:val="00F96338"/>
    <w:rsid w:val="00F96487"/>
    <w:rsid w:val="00F9678B"/>
    <w:rsid w:val="00FA0C5B"/>
    <w:rsid w:val="00FA0CAC"/>
    <w:rsid w:val="00FA1392"/>
    <w:rsid w:val="00FA194A"/>
    <w:rsid w:val="00FA3510"/>
    <w:rsid w:val="00FA3B8C"/>
    <w:rsid w:val="00FA4633"/>
    <w:rsid w:val="00FA5846"/>
    <w:rsid w:val="00FA5C40"/>
    <w:rsid w:val="00FA6676"/>
    <w:rsid w:val="00FA6806"/>
    <w:rsid w:val="00FA6892"/>
    <w:rsid w:val="00FA695D"/>
    <w:rsid w:val="00FB0494"/>
    <w:rsid w:val="00FB157F"/>
    <w:rsid w:val="00FB1D4D"/>
    <w:rsid w:val="00FB446C"/>
    <w:rsid w:val="00FB4600"/>
    <w:rsid w:val="00FB52ED"/>
    <w:rsid w:val="00FB563B"/>
    <w:rsid w:val="00FB6593"/>
    <w:rsid w:val="00FB6B2B"/>
    <w:rsid w:val="00FB6D0E"/>
    <w:rsid w:val="00FC1B27"/>
    <w:rsid w:val="00FC35B1"/>
    <w:rsid w:val="00FC3B19"/>
    <w:rsid w:val="00FC3BDD"/>
    <w:rsid w:val="00FC48D7"/>
    <w:rsid w:val="00FC623F"/>
    <w:rsid w:val="00FC6B77"/>
    <w:rsid w:val="00FC7AEE"/>
    <w:rsid w:val="00FD0A5E"/>
    <w:rsid w:val="00FD1084"/>
    <w:rsid w:val="00FD1E94"/>
    <w:rsid w:val="00FD4BB4"/>
    <w:rsid w:val="00FE034E"/>
    <w:rsid w:val="00FE153E"/>
    <w:rsid w:val="00FE3637"/>
    <w:rsid w:val="00FE4693"/>
    <w:rsid w:val="00FE7A14"/>
    <w:rsid w:val="00FF1697"/>
    <w:rsid w:val="00FF58EB"/>
    <w:rsid w:val="00FF6038"/>
    <w:rsid w:val="00FF64AE"/>
    <w:rsid w:val="00FF7604"/>
    <w:rsid w:val="0D585DBB"/>
    <w:rsid w:val="10700859"/>
    <w:rsid w:val="11390774"/>
    <w:rsid w:val="15007D11"/>
    <w:rsid w:val="18512801"/>
    <w:rsid w:val="1866687A"/>
    <w:rsid w:val="19622F5E"/>
    <w:rsid w:val="1E13169C"/>
    <w:rsid w:val="22934EC4"/>
    <w:rsid w:val="27B229F8"/>
    <w:rsid w:val="27D85DBC"/>
    <w:rsid w:val="28FD17E0"/>
    <w:rsid w:val="2F0863DB"/>
    <w:rsid w:val="31F45AE9"/>
    <w:rsid w:val="3A8B6D83"/>
    <w:rsid w:val="445B0F45"/>
    <w:rsid w:val="46E3332B"/>
    <w:rsid w:val="4DC57356"/>
    <w:rsid w:val="559705DD"/>
    <w:rsid w:val="581A2BE8"/>
    <w:rsid w:val="59450576"/>
    <w:rsid w:val="597E6024"/>
    <w:rsid w:val="5DAE2071"/>
    <w:rsid w:val="66887852"/>
    <w:rsid w:val="6A1F1307"/>
    <w:rsid w:val="6DEE2304"/>
    <w:rsid w:val="740375A2"/>
    <w:rsid w:val="7CA81753"/>
    <w:rsid w:val="7F0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spacing w:before="440"/>
      <w:jc w:val="left"/>
      <w:outlineLvl w:val="0"/>
    </w:pPr>
    <w:rPr>
      <w:rFonts w:eastAsia="黑体"/>
      <w:b/>
      <w:bCs/>
      <w:kern w:val="44"/>
      <w:sz w:val="2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Lines/>
      <w:ind w:left="1803" w:right="1389"/>
      <w:outlineLvl w:val="1"/>
    </w:pPr>
    <w:rPr>
      <w:rFonts w:eastAsia="宋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Lines/>
      <w:spacing w:before="200"/>
      <w:outlineLvl w:val="2"/>
    </w:pPr>
    <w:rPr>
      <w:rFonts w:eastAsia="宋体"/>
      <w:bCs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7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Subtitle"/>
    <w:basedOn w:val="1"/>
    <w:next w:val="1"/>
    <w:link w:val="3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footnote text"/>
    <w:basedOn w:val="1"/>
    <w:link w:val="4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5">
    <w:name w:val="Title"/>
    <w:basedOn w:val="1"/>
    <w:next w:val="1"/>
    <w:link w:val="3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annotation subject"/>
    <w:basedOn w:val="11"/>
    <w:next w:val="11"/>
    <w:link w:val="4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page number"/>
    <w:basedOn w:val="19"/>
    <w:semiHidden/>
    <w:unhideWhenUsed/>
    <w:qFormat/>
    <w:uiPriority w:val="99"/>
  </w:style>
  <w:style w:type="character" w:styleId="22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styleId="23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4">
    <w:name w:val="标题 2 字符"/>
    <w:basedOn w:val="19"/>
    <w:link w:val="3"/>
    <w:qFormat/>
    <w:uiPriority w:val="9"/>
    <w:rPr>
      <w:rFonts w:eastAsia="宋体" w:asciiTheme="majorHAnsi" w:hAnsiTheme="majorHAnsi" w:cstheme="majorBidi"/>
      <w:bCs/>
      <w:szCs w:val="32"/>
    </w:rPr>
  </w:style>
  <w:style w:type="character" w:customStyle="1" w:styleId="25">
    <w:name w:val="标题 3 字符"/>
    <w:basedOn w:val="19"/>
    <w:link w:val="4"/>
    <w:qFormat/>
    <w:uiPriority w:val="9"/>
    <w:rPr>
      <w:rFonts w:eastAsia="宋体"/>
      <w:bCs/>
      <w:szCs w:val="32"/>
    </w:rPr>
  </w:style>
  <w:style w:type="character" w:customStyle="1" w:styleId="26">
    <w:name w:val="标题 1 字符"/>
    <w:basedOn w:val="19"/>
    <w:link w:val="2"/>
    <w:qFormat/>
    <w:uiPriority w:val="9"/>
    <w:rPr>
      <w:rFonts w:eastAsia="黑体"/>
      <w:b/>
      <w:bCs/>
      <w:kern w:val="44"/>
      <w:sz w:val="24"/>
      <w:szCs w:val="44"/>
    </w:rPr>
  </w:style>
  <w:style w:type="paragraph" w:styleId="27">
    <w:name w:val="No Spacing"/>
    <w:next w:val="3"/>
    <w:qFormat/>
    <w:uiPriority w:val="1"/>
    <w:pPr>
      <w:keepNext/>
      <w:widowControl w:val="0"/>
      <w:spacing w:before="200" w:after="160" w:line="278" w:lineRule="auto"/>
      <w:ind w:left="3470"/>
      <w:jc w:val="both"/>
    </w:pPr>
    <w:rPr>
      <w:rFonts w:eastAsia="黑体" w:asciiTheme="minorHAnsi" w:hAnsiTheme="minorHAnsi" w:cstheme="minorBidi"/>
      <w:b/>
      <w:kern w:val="2"/>
      <w:sz w:val="21"/>
      <w:szCs w:val="24"/>
      <w:lang w:val="en-US" w:eastAsia="zh-CN" w:bidi="ar-SA"/>
    </w:rPr>
  </w:style>
  <w:style w:type="character" w:customStyle="1" w:styleId="28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9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0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1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字符"/>
    <w:basedOn w:val="19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5">
    <w:name w:val="副标题 字符"/>
    <w:basedOn w:val="19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Quote"/>
    <w:basedOn w:val="1"/>
    <w:next w:val="1"/>
    <w:link w:val="3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7">
    <w:name w:val="引用 字符"/>
    <w:basedOn w:val="19"/>
    <w:link w:val="3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character" w:customStyle="1" w:styleId="39">
    <w:name w:val="明显强调1"/>
    <w:basedOn w:val="19"/>
    <w:qFormat/>
    <w:uiPriority w:val="21"/>
    <w:rPr>
      <w:i/>
      <w:iCs/>
      <w:color w:val="104862" w:themeColor="accent1" w:themeShade="BF"/>
    </w:rPr>
  </w:style>
  <w:style w:type="paragraph" w:styleId="40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1">
    <w:name w:val="明显引用 字符"/>
    <w:basedOn w:val="19"/>
    <w:link w:val="40"/>
    <w:qFormat/>
    <w:uiPriority w:val="30"/>
    <w:rPr>
      <w:i/>
      <w:iCs/>
      <w:color w:val="104862" w:themeColor="accent1" w:themeShade="BF"/>
    </w:rPr>
  </w:style>
  <w:style w:type="character" w:customStyle="1" w:styleId="42">
    <w:name w:val="明显参考1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43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4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45">
    <w:name w:val="脚注文本 字符"/>
    <w:basedOn w:val="19"/>
    <w:link w:val="14"/>
    <w:semiHidden/>
    <w:qFormat/>
    <w:uiPriority w:val="99"/>
    <w:rPr>
      <w:sz w:val="18"/>
      <w:szCs w:val="18"/>
    </w:rPr>
  </w:style>
  <w:style w:type="paragraph" w:customStyle="1" w:styleId="46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47">
    <w:name w:val="批注文字 字符"/>
    <w:basedOn w:val="19"/>
    <w:link w:val="11"/>
    <w:semiHidden/>
    <w:qFormat/>
    <w:uiPriority w:val="99"/>
    <w:rPr>
      <w:kern w:val="2"/>
      <w:sz w:val="21"/>
      <w:szCs w:val="24"/>
    </w:rPr>
  </w:style>
  <w:style w:type="character" w:customStyle="1" w:styleId="48">
    <w:name w:val="批注主题 字符"/>
    <w:basedOn w:val="47"/>
    <w:link w:val="16"/>
    <w:semiHidden/>
    <w:qFormat/>
    <w:uiPriority w:val="99"/>
    <w:rPr>
      <w:b/>
      <w:bCs/>
      <w:kern w:val="2"/>
      <w:sz w:val="21"/>
      <w:szCs w:val="24"/>
    </w:rPr>
  </w:style>
  <w:style w:type="paragraph" w:customStyle="1" w:styleId="4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AB5BF10-6AB5-9D43-883E-1E85DCCC15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1580</Words>
  <Characters>1601</Characters>
  <Lines>24</Lines>
  <Paragraphs>6</Paragraphs>
  <TotalTime>41</TotalTime>
  <ScaleCrop>false</ScaleCrop>
  <LinksUpToDate>false</LinksUpToDate>
  <CharactersWithSpaces>1603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2025-11-06T08:55:00Z</dcterms:created>
  <dc:creator>雪梦 何</dc:creator>
  <cp:lastModifiedBy>钟骜</cp:lastModifiedBy>
  <cp:lastPrinted>2025-11-06T08:25:00Z</cp:lastPrinted>
  <dcterms:modified xsi:type="dcterms:W3CDTF">2026-04-23T01:30:02Z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314601E9CF5D44A1A9346AB000ACD6DB_13</vt:lpwstr>
  </property>
</Properties>
</file>