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6A9C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附件2</w:t>
      </w:r>
    </w:p>
    <w:p w14:paraId="071F879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履行初评程序和公示情况表</w:t>
      </w:r>
    </w:p>
    <w:tbl>
      <w:tblPr>
        <w:tblStyle w:val="4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1768"/>
        <w:gridCol w:w="850"/>
        <w:gridCol w:w="630"/>
        <w:gridCol w:w="1238"/>
        <w:gridCol w:w="1237"/>
        <w:gridCol w:w="309"/>
        <w:gridCol w:w="1689"/>
      </w:tblGrid>
      <w:tr w14:paraId="10C9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exact"/>
        </w:trPr>
        <w:tc>
          <w:tcPr>
            <w:tcW w:w="9781" w:type="dxa"/>
            <w:gridSpan w:val="8"/>
            <w:vAlign w:val="center"/>
          </w:tcPr>
          <w:p w14:paraId="6C22D6C0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履行初评程序情况</w:t>
            </w:r>
          </w:p>
          <w:p w14:paraId="3D421D0F">
            <w:pPr>
              <w:spacing w:line="380" w:lineRule="exact"/>
              <w:jc w:val="center"/>
              <w:rPr>
                <w:rFonts w:hint="eastAsia" w:ascii="仿宋" w:hAnsi="仿宋" w:eastAsia="黑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仅报送单位填写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684D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exact"/>
        </w:trPr>
        <w:tc>
          <w:tcPr>
            <w:tcW w:w="2060" w:type="dxa"/>
            <w:vAlign w:val="center"/>
          </w:tcPr>
          <w:p w14:paraId="7877DDD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按规定组成初评委员会评选</w:t>
            </w:r>
          </w:p>
        </w:tc>
        <w:tc>
          <w:tcPr>
            <w:tcW w:w="1768" w:type="dxa"/>
            <w:vAlign w:val="center"/>
          </w:tcPr>
          <w:p w14:paraId="0DA11EA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14:paraId="5407BC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初评</w:t>
            </w:r>
          </w:p>
          <w:p w14:paraId="79215D3B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868" w:type="dxa"/>
            <w:gridSpan w:val="2"/>
            <w:vAlign w:val="center"/>
          </w:tcPr>
          <w:p w14:paraId="1002909B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65477D8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审核把关</w:t>
            </w:r>
          </w:p>
          <w:p w14:paraId="4D723AA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作品材料</w:t>
            </w:r>
          </w:p>
        </w:tc>
        <w:tc>
          <w:tcPr>
            <w:tcW w:w="1689" w:type="dxa"/>
            <w:vAlign w:val="center"/>
          </w:tcPr>
          <w:p w14:paraId="62E0E20D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68D9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exact"/>
        </w:trPr>
        <w:tc>
          <w:tcPr>
            <w:tcW w:w="9781" w:type="dxa"/>
            <w:gridSpan w:val="8"/>
            <w:vAlign w:val="center"/>
          </w:tcPr>
          <w:p w14:paraId="1B71691A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履行公示情况</w:t>
            </w:r>
          </w:p>
          <w:p w14:paraId="5B8CB36E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报送单位、自荐人填写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14B0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8" w:hRule="exact"/>
        </w:trPr>
        <w:tc>
          <w:tcPr>
            <w:tcW w:w="2060" w:type="dxa"/>
            <w:vAlign w:val="center"/>
          </w:tcPr>
          <w:p w14:paraId="6F1A45A1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  <w:t>链接</w:t>
            </w:r>
          </w:p>
          <w:p w14:paraId="33582E4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val="en-US" w:eastAsia="zh-CN"/>
              </w:rPr>
              <w:t>自荐作品填写公示地点或链接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21" w:type="dxa"/>
            <w:gridSpan w:val="7"/>
            <w:vAlign w:val="center"/>
          </w:tcPr>
          <w:p w14:paraId="62687792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"http://www.legaldaily.com.cn/index/content/2025-12/04/content_9300801.html"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http://www.legaldaily.com.cn/index/content/2025-12/04/content_9300801.html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7E2A8A1C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"http://www.legaldaily.com.cn/index_article/content/2025-12/04/content_9301639.html"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http://www.legaldaily.com.cn/index_article/content/2025-12/04/content_9301639.html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7FFABB74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http://www.legaldaily.com.cn/index_article/content/2025-12/08/content_9302414.html</w:t>
            </w:r>
          </w:p>
        </w:tc>
      </w:tr>
      <w:tr w14:paraId="20C9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2060" w:type="dxa"/>
            <w:vAlign w:val="center"/>
          </w:tcPr>
          <w:p w14:paraId="25FC703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</w:p>
          <w:p w14:paraId="6069C4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3248" w:type="dxa"/>
            <w:gridSpan w:val="3"/>
            <w:vAlign w:val="center"/>
          </w:tcPr>
          <w:p w14:paraId="54B09A22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475" w:type="dxa"/>
            <w:gridSpan w:val="2"/>
            <w:vAlign w:val="center"/>
          </w:tcPr>
          <w:p w14:paraId="1615EF2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完整公示作品</w:t>
            </w:r>
          </w:p>
          <w:p w14:paraId="6283AA9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推荐表及表内信息</w:t>
            </w:r>
          </w:p>
        </w:tc>
        <w:tc>
          <w:tcPr>
            <w:tcW w:w="1998" w:type="dxa"/>
            <w:gridSpan w:val="2"/>
            <w:vAlign w:val="center"/>
          </w:tcPr>
          <w:p w14:paraId="70344861"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16045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exact"/>
        </w:trPr>
        <w:tc>
          <w:tcPr>
            <w:tcW w:w="2060" w:type="dxa"/>
            <w:vAlign w:val="center"/>
          </w:tcPr>
          <w:p w14:paraId="755E25B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37DA1A7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参评作品内容</w:t>
            </w:r>
          </w:p>
        </w:tc>
        <w:tc>
          <w:tcPr>
            <w:tcW w:w="3248" w:type="dxa"/>
            <w:gridSpan w:val="3"/>
            <w:vAlign w:val="center"/>
          </w:tcPr>
          <w:p w14:paraId="45358B83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475" w:type="dxa"/>
            <w:gridSpan w:val="2"/>
            <w:vAlign w:val="center"/>
          </w:tcPr>
          <w:p w14:paraId="3236035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5D2B303E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作品相关附表</w:t>
            </w:r>
          </w:p>
        </w:tc>
        <w:tc>
          <w:tcPr>
            <w:tcW w:w="1998" w:type="dxa"/>
            <w:gridSpan w:val="2"/>
            <w:vAlign w:val="center"/>
          </w:tcPr>
          <w:p w14:paraId="5CE69C3A"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7D90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2060" w:type="dxa"/>
            <w:vAlign w:val="center"/>
          </w:tcPr>
          <w:p w14:paraId="4E0A014F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举报及核查</w:t>
            </w:r>
          </w:p>
          <w:p w14:paraId="59EF0C4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处理情况</w:t>
            </w:r>
          </w:p>
        </w:tc>
        <w:tc>
          <w:tcPr>
            <w:tcW w:w="7721" w:type="dxa"/>
            <w:gridSpan w:val="7"/>
            <w:vAlign w:val="center"/>
          </w:tcPr>
          <w:p w14:paraId="42B6E58C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74CF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</w:trPr>
        <w:tc>
          <w:tcPr>
            <w:tcW w:w="9781" w:type="dxa"/>
            <w:gridSpan w:val="8"/>
            <w:vAlign w:val="center"/>
          </w:tcPr>
          <w:p w14:paraId="2EEA7D21">
            <w:pPr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单位意见</w:t>
            </w:r>
          </w:p>
        </w:tc>
      </w:tr>
      <w:tr w14:paraId="581DF19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exact"/>
        </w:trPr>
        <w:tc>
          <w:tcPr>
            <w:tcW w:w="9781" w:type="dxa"/>
            <w:gridSpan w:val="8"/>
            <w:tcBorders>
              <w:bottom w:val="single" w:color="auto" w:sz="4" w:space="0"/>
            </w:tcBorders>
            <w:vAlign w:val="center"/>
          </w:tcPr>
          <w:p w14:paraId="5222E977">
            <w:pPr>
              <w:ind w:firstLine="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20636083">
            <w:pPr>
              <w:ind w:firstLine="560" w:firstLineChars="200"/>
              <w:rPr>
                <w:rFonts w:ascii="方正仿宋_GB2312" w:hAnsi="仿宋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仿宋"/>
                <w:color w:val="000000"/>
                <w:sz w:val="28"/>
                <w:szCs w:val="28"/>
              </w:rPr>
              <w:t>报送单位主要负责人签名并加盖公章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val="en-US" w:eastAsia="zh-CN"/>
              </w:rPr>
              <w:t>自荐作品自荐人所在单位签署意见并加盖公章。</w:t>
            </w:r>
          </w:p>
          <w:p w14:paraId="1F7A32BF">
            <w:pPr>
              <w:ind w:left="1200" w:leftChars="200" w:hanging="560" w:hanging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0"/>
              </w:rPr>
              <w:t xml:space="preserve">                                        年    月    日</w:t>
            </w:r>
          </w:p>
          <w:p w14:paraId="2DF982DC">
            <w:pPr>
              <w:spacing w:line="240" w:lineRule="exact"/>
              <w:ind w:firstLine="3840" w:firstLineChars="120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 w14:paraId="0FCAD6A6">
      <w:pPr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p w14:paraId="692396E5">
      <w:pPr>
        <w:ind w:firstLine="5600" w:firstLineChars="175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38ADB6-F00F-4946-92BD-0890F5F0789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C855C41-7D49-484A-BB58-1979875E780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35FF739-FA2E-4884-8980-5485CD1EFE1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8B9C8B4-053D-49A6-B7B5-0F3F5398BBD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4ACB3F7-8B75-4867-9488-F3101ECCBD7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F40AF288-DA2B-4695-9205-056A15946FA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60D606D0-ADE8-4FD6-8FB2-D6B13082034E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B4464"/>
    <w:rsid w:val="4E8A061E"/>
    <w:rsid w:val="4E8A2F26"/>
    <w:rsid w:val="63501673"/>
    <w:rsid w:val="6847231C"/>
    <w:rsid w:val="70CD2B43"/>
    <w:rsid w:val="78F9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510</Characters>
  <Lines>0</Lines>
  <Paragraphs>0</Paragraphs>
  <TotalTime>0</TotalTime>
  <ScaleCrop>false</ScaleCrop>
  <LinksUpToDate>false</LinksUpToDate>
  <CharactersWithSpaces>558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2026-04-21T11:09:47Z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D1E8F804244740EF9C47E280E765C5A0_12</vt:lpwstr>
  </property>
</Properties>
</file>