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“2022政法智能化建设创新案例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论文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”征集活动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创新方案申报表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676"/>
        <w:gridCol w:w="612"/>
        <w:gridCol w:w="1164"/>
        <w:gridCol w:w="408"/>
        <w:gridCol w:w="395"/>
        <w:gridCol w:w="1033"/>
        <w:gridCol w:w="861"/>
        <w:gridCol w:w="63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（实施该方案的政法单位）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每个方案限报一个，项目落地时间不超过5年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方案名称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（每个项目填写一张报名表）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“智慧警务”创新方案（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“智慧司法”创新方案（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大脑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方案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档案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方案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方案摘要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（介绍案例适用业务、核心技术、适用技术平台、创新点、可解决的问题等）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（总结方案运用成效、创新性、可操作性、可复制推广性等）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另附材料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1.申报企业提供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营业执照副本复印件</w:t>
            </w:r>
            <w:r>
              <w:rPr>
                <w:rFonts w:hint="eastAsia" w:ascii="宋体" w:hAnsi="宋体" w:cs="宋体"/>
                <w:sz w:val="18"/>
                <w:szCs w:val="21"/>
              </w:rPr>
              <w:t>寄送至法治日报社。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填写本报名表，电子版发送至邮箱，纸质版寄送至法治日报社。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3.方案</w:t>
            </w:r>
            <w:r>
              <w:rPr>
                <w:rFonts w:hint="eastAsia" w:ascii="宋体" w:hAnsi="宋体" w:cs="宋体"/>
                <w:sz w:val="18"/>
                <w:szCs w:val="21"/>
              </w:rPr>
              <w:t>图文资料以Word文档格式（宋体，四号字，不超过50页）发送至邮箱。</w:t>
            </w:r>
            <w:r>
              <w:rPr>
                <w:rFonts w:hint="eastAsia" w:ascii="宋体" w:hAnsi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4.方案视频资料以光盘形式寄送至法治日报社，或者以网盘或在线浏览方式将访问方法发送至邮箱。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2860" w:type="dxa"/>
            <w:gridSpan w:val="4"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是否同意公开出版：是（ ） 否（ ） 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落地政法单位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755" w:type="dxa"/>
            <w:gridSpan w:val="3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（负责人签字）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北京市朝阳区花家地甲一号法治日报社（邮编：100102）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：zfznh2022@126.com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：余立伟，010-84772965 13910420653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郭永灿，010-84772858 18618183728</w:t>
            </w:r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222F4F"/>
    <w:rsid w:val="00263FFF"/>
    <w:rsid w:val="00351896"/>
    <w:rsid w:val="00456689"/>
    <w:rsid w:val="004B6E5A"/>
    <w:rsid w:val="006A4AF9"/>
    <w:rsid w:val="00A65E82"/>
    <w:rsid w:val="00AF6469"/>
    <w:rsid w:val="01052DDA"/>
    <w:rsid w:val="020D0ADE"/>
    <w:rsid w:val="0DC53F9B"/>
    <w:rsid w:val="18C44969"/>
    <w:rsid w:val="1C952410"/>
    <w:rsid w:val="20221D54"/>
    <w:rsid w:val="23E5614A"/>
    <w:rsid w:val="2B1B6724"/>
    <w:rsid w:val="2D871245"/>
    <w:rsid w:val="326F46A0"/>
    <w:rsid w:val="32C34904"/>
    <w:rsid w:val="33663C86"/>
    <w:rsid w:val="37D06922"/>
    <w:rsid w:val="3DE334B5"/>
    <w:rsid w:val="456A7F8A"/>
    <w:rsid w:val="49CA30D9"/>
    <w:rsid w:val="4A0159CA"/>
    <w:rsid w:val="4DC24FBD"/>
    <w:rsid w:val="53800B83"/>
    <w:rsid w:val="547847CD"/>
    <w:rsid w:val="55B44FED"/>
    <w:rsid w:val="55ED7F99"/>
    <w:rsid w:val="597114F1"/>
    <w:rsid w:val="5ACF176A"/>
    <w:rsid w:val="5D292EAD"/>
    <w:rsid w:val="5F9C4A86"/>
    <w:rsid w:val="60466BC1"/>
    <w:rsid w:val="60A65C6F"/>
    <w:rsid w:val="62833694"/>
    <w:rsid w:val="69543C14"/>
    <w:rsid w:val="69817761"/>
    <w:rsid w:val="6D28503B"/>
    <w:rsid w:val="6D535020"/>
    <w:rsid w:val="7098395C"/>
    <w:rsid w:val="74173CD5"/>
    <w:rsid w:val="78D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548</Words>
  <Characters>638</Characters>
  <Lines>6</Lines>
  <Paragraphs>1</Paragraphs>
  <TotalTime>0</TotalTime>
  <ScaleCrop>false</ScaleCrop>
  <LinksUpToDate>false</LinksUpToDate>
  <CharactersWithSpaces>712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2022-03-25T02:35:00Z</cp:lastPrinted>
  <dcterms:modified xsi:type="dcterms:W3CDTF">2022-03-29T05:52:14Z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FC7BA6A6628D4A2A9FC3301CBC947A46</vt:lpwstr>
  </property>
</Properties>
</file>